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8D898" w14:textId="77777777" w:rsidR="00240441" w:rsidRDefault="00240441" w:rsidP="0052153A">
      <w:pPr>
        <w:pStyle w:val="Title"/>
        <w:rPr>
          <w:rFonts w:ascii="Arial" w:hAnsi="Arial" w:cs="Arial"/>
          <w:sz w:val="48"/>
          <w:szCs w:val="48"/>
        </w:rPr>
      </w:pPr>
      <w:bookmarkStart w:id="0" w:name="_Hlk486166745"/>
    </w:p>
    <w:p w14:paraId="4F071F2F" w14:textId="3277A9F5" w:rsidR="00444854" w:rsidRDefault="0052153A" w:rsidP="0052153A">
      <w:pPr>
        <w:pStyle w:val="Title"/>
        <w:rPr>
          <w:rFonts w:ascii="Arial" w:hAnsi="Arial" w:cs="Arial"/>
          <w:sz w:val="48"/>
          <w:szCs w:val="48"/>
        </w:rPr>
      </w:pPr>
      <w:r w:rsidRPr="00444854">
        <w:rPr>
          <w:rFonts w:ascii="Arial" w:hAnsi="Arial" w:cs="Arial"/>
          <w:sz w:val="48"/>
          <w:szCs w:val="48"/>
        </w:rPr>
        <w:t xml:space="preserve">Награда </w:t>
      </w:r>
    </w:p>
    <w:p w14:paraId="57038F1E" w14:textId="223405EF" w:rsidR="00A82241" w:rsidRPr="00444854" w:rsidRDefault="0052153A" w:rsidP="0052153A">
      <w:pPr>
        <w:pStyle w:val="Title"/>
        <w:rPr>
          <w:rFonts w:ascii="Arial" w:hAnsi="Arial" w:cs="Arial"/>
          <w:sz w:val="48"/>
          <w:szCs w:val="48"/>
        </w:rPr>
      </w:pPr>
      <w:r w:rsidRPr="00444854">
        <w:rPr>
          <w:rFonts w:ascii="Arial" w:hAnsi="Arial" w:cs="Arial"/>
          <w:sz w:val="48"/>
          <w:szCs w:val="48"/>
        </w:rPr>
        <w:t xml:space="preserve">„Бизнес </w:t>
      </w:r>
      <w:bookmarkStart w:id="1" w:name="_Hlk1979100"/>
      <w:r w:rsidRPr="00444854">
        <w:rPr>
          <w:rFonts w:ascii="Arial" w:hAnsi="Arial" w:cs="Arial"/>
          <w:sz w:val="48"/>
          <w:szCs w:val="48"/>
        </w:rPr>
        <w:t>анализ</w:t>
      </w:r>
      <w:r w:rsidR="00FF688A" w:rsidRPr="00C66F0B">
        <w:rPr>
          <w:rFonts w:ascii="Arial" w:hAnsi="Arial" w:cs="Arial"/>
          <w:sz w:val="48"/>
          <w:szCs w:val="48"/>
          <w:lang w:val="ru-RU"/>
        </w:rPr>
        <w:t xml:space="preserve"> </w:t>
      </w:r>
      <w:r w:rsidR="00531DD9">
        <w:rPr>
          <w:rFonts w:ascii="Arial" w:hAnsi="Arial" w:cs="Arial"/>
          <w:sz w:val="48"/>
          <w:szCs w:val="48"/>
        </w:rPr>
        <w:t>проект</w:t>
      </w:r>
      <w:r w:rsidRPr="00444854">
        <w:rPr>
          <w:rFonts w:ascii="Arial" w:hAnsi="Arial" w:cs="Arial"/>
          <w:sz w:val="48"/>
          <w:szCs w:val="48"/>
        </w:rPr>
        <w:t xml:space="preserve"> </w:t>
      </w:r>
      <w:bookmarkEnd w:id="1"/>
      <w:r w:rsidRPr="00444854">
        <w:rPr>
          <w:rFonts w:ascii="Arial" w:hAnsi="Arial" w:cs="Arial"/>
          <w:sz w:val="48"/>
          <w:szCs w:val="48"/>
        </w:rPr>
        <w:t>на годината“ 201</w:t>
      </w:r>
      <w:bookmarkEnd w:id="0"/>
      <w:r w:rsidR="00531DD9">
        <w:rPr>
          <w:rFonts w:ascii="Arial" w:hAnsi="Arial" w:cs="Arial"/>
          <w:sz w:val="48"/>
          <w:szCs w:val="48"/>
        </w:rPr>
        <w:t>9</w:t>
      </w:r>
    </w:p>
    <w:p w14:paraId="6FE95D03" w14:textId="77777777" w:rsidR="00444854" w:rsidRPr="00444854" w:rsidRDefault="00444854" w:rsidP="00444854">
      <w:pPr>
        <w:jc w:val="center"/>
        <w:rPr>
          <w:rFonts w:cs="Arial"/>
          <w:sz w:val="36"/>
          <w:szCs w:val="36"/>
          <w:lang w:val="bg-BG"/>
        </w:rPr>
      </w:pPr>
    </w:p>
    <w:p w14:paraId="57038F23" w14:textId="31E2DE06" w:rsidR="00A82241" w:rsidRPr="00444854" w:rsidRDefault="0052153A" w:rsidP="00A82241">
      <w:pPr>
        <w:jc w:val="center"/>
        <w:rPr>
          <w:rFonts w:cs="Arial"/>
          <w:sz w:val="36"/>
          <w:szCs w:val="36"/>
          <w:lang w:val="bg-BG"/>
        </w:rPr>
      </w:pPr>
      <w:r w:rsidRPr="00444854">
        <w:rPr>
          <w:rFonts w:cs="Arial"/>
          <w:sz w:val="36"/>
          <w:szCs w:val="36"/>
          <w:lang w:val="bg-BG"/>
        </w:rPr>
        <w:t>Формуляр за кандидатстване</w:t>
      </w:r>
    </w:p>
    <w:p w14:paraId="57038F25" w14:textId="66828016" w:rsidR="00A82241" w:rsidRPr="00444854" w:rsidRDefault="00962D9C" w:rsidP="00A82241">
      <w:pPr>
        <w:jc w:val="center"/>
        <w:rPr>
          <w:rFonts w:cs="Arial"/>
          <w:i/>
          <w:sz w:val="28"/>
          <w:szCs w:val="28"/>
          <w:lang w:val="bg-BG"/>
        </w:rPr>
      </w:pPr>
      <w:r w:rsidRPr="00444854">
        <w:rPr>
          <w:rFonts w:cs="Arial"/>
          <w:i/>
          <w:sz w:val="28"/>
          <w:szCs w:val="28"/>
          <w:lang w:val="bg-BG"/>
        </w:rPr>
        <w:t>Последна дата на подаване:</w:t>
      </w:r>
      <w:r w:rsidR="00B37DA3" w:rsidRPr="00444854">
        <w:rPr>
          <w:rFonts w:cs="Arial"/>
          <w:i/>
          <w:sz w:val="28"/>
          <w:szCs w:val="28"/>
          <w:lang w:val="bg-BG"/>
        </w:rPr>
        <w:t xml:space="preserve"> </w:t>
      </w:r>
      <w:r w:rsidR="00BF5477">
        <w:rPr>
          <w:rFonts w:cs="Arial"/>
          <w:i/>
          <w:color w:val="E36C0A" w:themeColor="accent6" w:themeShade="BF"/>
          <w:sz w:val="28"/>
          <w:szCs w:val="28"/>
          <w:lang w:val="bg-BG"/>
        </w:rPr>
        <w:t>31</w:t>
      </w:r>
      <w:r w:rsidR="002F3BD9" w:rsidRPr="00C66F0B">
        <w:rPr>
          <w:rFonts w:cs="Arial"/>
          <w:i/>
          <w:color w:val="E36C0A" w:themeColor="accent6" w:themeShade="BF"/>
          <w:sz w:val="28"/>
          <w:szCs w:val="28"/>
          <w:lang w:val="ru-RU"/>
        </w:rPr>
        <w:t>-</w:t>
      </w:r>
      <w:r w:rsidR="002F3BD9">
        <w:rPr>
          <w:rFonts w:cs="Arial"/>
          <w:i/>
          <w:color w:val="E36C0A" w:themeColor="accent6" w:themeShade="BF"/>
          <w:sz w:val="28"/>
          <w:szCs w:val="28"/>
          <w:lang w:val="bg-BG"/>
        </w:rPr>
        <w:t>в</w:t>
      </w:r>
      <w:r w:rsidR="002F3BD9" w:rsidRPr="002F3BD9">
        <w:rPr>
          <w:rFonts w:cs="Arial"/>
          <w:i/>
          <w:color w:val="E36C0A" w:themeColor="accent6" w:themeShade="BF"/>
          <w:sz w:val="28"/>
          <w:szCs w:val="28"/>
          <w:lang w:val="bg-BG"/>
        </w:rPr>
        <w:t>и</w:t>
      </w:r>
      <w:r w:rsidR="00012D5E">
        <w:rPr>
          <w:rFonts w:cs="Arial"/>
          <w:i/>
          <w:color w:val="E36C0A" w:themeColor="accent6" w:themeShade="BF"/>
          <w:sz w:val="28"/>
          <w:szCs w:val="28"/>
          <w:lang w:val="bg-BG"/>
        </w:rPr>
        <w:t xml:space="preserve"> август</w:t>
      </w:r>
      <w:r w:rsidR="0052153A" w:rsidRPr="002F3BD9">
        <w:rPr>
          <w:rFonts w:cs="Arial"/>
          <w:i/>
          <w:color w:val="E36C0A" w:themeColor="accent6" w:themeShade="BF"/>
          <w:sz w:val="28"/>
          <w:szCs w:val="28"/>
          <w:lang w:val="bg-BG"/>
        </w:rPr>
        <w:t xml:space="preserve"> 201</w:t>
      </w:r>
      <w:r w:rsidR="00531DD9" w:rsidRPr="002F3BD9">
        <w:rPr>
          <w:rFonts w:cs="Arial"/>
          <w:i/>
          <w:color w:val="E36C0A" w:themeColor="accent6" w:themeShade="BF"/>
          <w:sz w:val="28"/>
          <w:szCs w:val="28"/>
          <w:lang w:val="bg-BG"/>
        </w:rPr>
        <w:t>9</w:t>
      </w:r>
      <w:r w:rsidR="0052153A" w:rsidRPr="002F3BD9">
        <w:rPr>
          <w:rFonts w:cs="Arial"/>
          <w:i/>
          <w:color w:val="E36C0A" w:themeColor="accent6" w:themeShade="BF"/>
          <w:sz w:val="28"/>
          <w:szCs w:val="28"/>
          <w:lang w:val="bg-BG"/>
        </w:rPr>
        <w:t xml:space="preserve"> г.</w:t>
      </w:r>
      <w:r w:rsidR="0052153A" w:rsidRPr="00444854">
        <w:rPr>
          <w:rFonts w:cs="Arial"/>
          <w:i/>
          <w:color w:val="E36C0A" w:themeColor="accent6" w:themeShade="BF"/>
          <w:sz w:val="28"/>
          <w:szCs w:val="28"/>
          <w:lang w:val="bg-BG"/>
        </w:rPr>
        <w:t xml:space="preserve"> </w:t>
      </w:r>
    </w:p>
    <w:p w14:paraId="57038F26" w14:textId="69F8BAA0" w:rsidR="00745E76" w:rsidRPr="00282B88" w:rsidRDefault="0052153A" w:rsidP="00124219">
      <w:pPr>
        <w:pStyle w:val="Heading1"/>
        <w:numPr>
          <w:ilvl w:val="0"/>
          <w:numId w:val="6"/>
        </w:numPr>
      </w:pPr>
      <w:r w:rsidRPr="00282B88">
        <w:t>Въведение</w:t>
      </w:r>
    </w:p>
    <w:p w14:paraId="47DBC649" w14:textId="1480380C" w:rsidR="00880AD3" w:rsidRDefault="0052153A" w:rsidP="00F716AB">
      <w:pPr>
        <w:ind w:firstLine="720"/>
        <w:rPr>
          <w:lang w:val="bg-BG"/>
        </w:rPr>
      </w:pPr>
      <w:r w:rsidRPr="0052153A">
        <w:rPr>
          <w:lang w:val="bg-BG"/>
        </w:rPr>
        <w:t xml:space="preserve">IIBA </w:t>
      </w:r>
      <w:r>
        <w:rPr>
          <w:lang w:val="bg-BG"/>
        </w:rPr>
        <w:t>България организира нова инициатива - н</w:t>
      </w:r>
      <w:r w:rsidRPr="0052153A">
        <w:rPr>
          <w:lang w:val="bg-BG"/>
        </w:rPr>
        <w:t xml:space="preserve">аградата </w:t>
      </w:r>
      <w:r>
        <w:rPr>
          <w:lang w:val="bg-BG"/>
        </w:rPr>
        <w:t>„</w:t>
      </w:r>
      <w:r w:rsidRPr="0052153A">
        <w:rPr>
          <w:lang w:val="bg-BG"/>
        </w:rPr>
        <w:t xml:space="preserve">Бизнес </w:t>
      </w:r>
      <w:r w:rsidR="00531DD9" w:rsidRPr="00531DD9">
        <w:rPr>
          <w:lang w:val="bg-BG"/>
        </w:rPr>
        <w:t xml:space="preserve">анализ проект </w:t>
      </w:r>
      <w:r w:rsidRPr="0052153A">
        <w:rPr>
          <w:lang w:val="bg-BG"/>
        </w:rPr>
        <w:t>на годината</w:t>
      </w:r>
      <w:r>
        <w:rPr>
          <w:lang w:val="bg-BG"/>
        </w:rPr>
        <w:t>“</w:t>
      </w:r>
      <w:r w:rsidRPr="0052153A">
        <w:rPr>
          <w:lang w:val="bg-BG"/>
        </w:rPr>
        <w:t xml:space="preserve">. </w:t>
      </w:r>
      <w:r w:rsidR="00B02CF1">
        <w:rPr>
          <w:lang w:val="bg-BG"/>
        </w:rPr>
        <w:t xml:space="preserve">Наградата се учредява, за да признае </w:t>
      </w:r>
      <w:r w:rsidR="00531DD9">
        <w:rPr>
          <w:lang w:val="bg-BG"/>
        </w:rPr>
        <w:t xml:space="preserve">груповите или </w:t>
      </w:r>
      <w:r w:rsidR="00880AD3">
        <w:rPr>
          <w:lang w:val="bg-BG"/>
        </w:rPr>
        <w:t xml:space="preserve">индивидуални постижения на бизнес анализаторите, които прилагат високи стандарти в своята професия. </w:t>
      </w:r>
    </w:p>
    <w:p w14:paraId="0F5CC463" w14:textId="35780346" w:rsidR="00880AD3" w:rsidRDefault="00880AD3" w:rsidP="00124219">
      <w:pPr>
        <w:spacing w:before="240"/>
        <w:ind w:firstLine="720"/>
        <w:rPr>
          <w:lang w:val="bg-BG"/>
        </w:rPr>
      </w:pPr>
      <w:r>
        <w:rPr>
          <w:lang w:val="bg-BG"/>
        </w:rPr>
        <w:t xml:space="preserve">Ние в </w:t>
      </w:r>
      <w:r w:rsidRPr="0052153A">
        <w:rPr>
          <w:lang w:val="bg-BG"/>
        </w:rPr>
        <w:t xml:space="preserve">IIBA </w:t>
      </w:r>
      <w:r>
        <w:rPr>
          <w:lang w:val="bg-BG"/>
        </w:rPr>
        <w:t xml:space="preserve">България се стремим да </w:t>
      </w:r>
      <w:r w:rsidRPr="00880AD3">
        <w:rPr>
          <w:lang w:val="bg-BG"/>
        </w:rPr>
        <w:t xml:space="preserve">повишим информираността за </w:t>
      </w:r>
      <w:r>
        <w:rPr>
          <w:lang w:val="bg-BG"/>
        </w:rPr>
        <w:t>нашата професия,</w:t>
      </w:r>
      <w:r w:rsidR="00ED048B">
        <w:rPr>
          <w:lang w:val="bg-BG"/>
        </w:rPr>
        <w:t xml:space="preserve"> за нейната значимост, </w:t>
      </w:r>
      <w:r>
        <w:rPr>
          <w:lang w:val="bg-BG"/>
        </w:rPr>
        <w:t xml:space="preserve">за незаменимата роля, която тя играе. Един от начините е да дадем признание на </w:t>
      </w:r>
      <w:r w:rsidR="0030746D">
        <w:rPr>
          <w:lang w:val="bg-BG"/>
        </w:rPr>
        <w:t xml:space="preserve">водещи </w:t>
      </w:r>
      <w:r>
        <w:rPr>
          <w:lang w:val="bg-BG"/>
        </w:rPr>
        <w:t xml:space="preserve">бизнес анализатори със съществен принос в проектите си, </w:t>
      </w:r>
      <w:r w:rsidR="0030746D">
        <w:rPr>
          <w:lang w:val="bg-BG"/>
        </w:rPr>
        <w:t>които с работата си надвишават очакванията</w:t>
      </w:r>
      <w:r w:rsidR="00FF4955">
        <w:rPr>
          <w:lang w:val="bg-BG"/>
        </w:rPr>
        <w:t xml:space="preserve"> на заинтересованите страни.</w:t>
      </w:r>
    </w:p>
    <w:p w14:paraId="44BB0CC7" w14:textId="0C136781" w:rsidR="00ED048B" w:rsidRPr="00ED048B" w:rsidRDefault="00ED048B" w:rsidP="00ED048B">
      <w:pPr>
        <w:spacing w:before="240"/>
        <w:ind w:firstLine="720"/>
        <w:rPr>
          <w:lang w:val="bg-BG"/>
        </w:rPr>
      </w:pPr>
      <w:r w:rsidRPr="00ED048B">
        <w:rPr>
          <w:lang w:val="bg-BG"/>
        </w:rPr>
        <w:t xml:space="preserve">Наградата „Бизнес </w:t>
      </w:r>
      <w:r w:rsidR="00531DD9" w:rsidRPr="00531DD9">
        <w:rPr>
          <w:lang w:val="bg-BG"/>
        </w:rPr>
        <w:t xml:space="preserve">анализ проект </w:t>
      </w:r>
      <w:r w:rsidRPr="00ED048B">
        <w:rPr>
          <w:lang w:val="bg-BG"/>
        </w:rPr>
        <w:t>на годината“ има за цел да отдаде заслужен</w:t>
      </w:r>
      <w:r>
        <w:rPr>
          <w:lang w:val="bg-BG"/>
        </w:rPr>
        <w:t xml:space="preserve">ото на </w:t>
      </w:r>
      <w:r w:rsidR="00531DD9">
        <w:rPr>
          <w:lang w:val="bg-BG"/>
        </w:rPr>
        <w:t>добрата организация на бизнес анализ работата в конкретен проект, на прилагането на подходящи техники и на цялостната помощ от бизнес анализаторите към</w:t>
      </w:r>
      <w:r w:rsidR="00A2476A" w:rsidRPr="00C66F0B">
        <w:rPr>
          <w:lang w:val="ru-RU"/>
        </w:rPr>
        <w:t xml:space="preserve"> </w:t>
      </w:r>
      <w:r w:rsidR="00A2476A">
        <w:rPr>
          <w:lang w:val="bg-BG"/>
        </w:rPr>
        <w:t xml:space="preserve">заинтересованите страни. </w:t>
      </w:r>
      <w:r w:rsidRPr="00ED048B">
        <w:rPr>
          <w:lang w:val="bg-BG"/>
        </w:rPr>
        <w:t>Не бъдете скромни, много от бизнес анализаторите имат нужда от позитивен пример в нелекото начинание да позиционират професията в тяхната организация и да получат признанието, което заслужават.</w:t>
      </w:r>
    </w:p>
    <w:p w14:paraId="212A4A16" w14:textId="4725561F" w:rsidR="0030746D" w:rsidRDefault="0030746D" w:rsidP="00124219">
      <w:pPr>
        <w:spacing w:before="240"/>
        <w:ind w:firstLine="720"/>
        <w:rPr>
          <w:lang w:val="bg-BG"/>
        </w:rPr>
      </w:pPr>
      <w:r>
        <w:rPr>
          <w:lang w:val="bg-BG"/>
        </w:rPr>
        <w:t xml:space="preserve">Всяка година </w:t>
      </w:r>
      <w:r w:rsidRPr="0052153A">
        <w:rPr>
          <w:lang w:val="bg-BG"/>
        </w:rPr>
        <w:t xml:space="preserve">IIBA </w:t>
      </w:r>
      <w:r>
        <w:rPr>
          <w:lang w:val="bg-BG"/>
        </w:rPr>
        <w:t xml:space="preserve">България ще определя три </w:t>
      </w:r>
      <w:r w:rsidR="00A2476A">
        <w:rPr>
          <w:lang w:val="bg-BG"/>
        </w:rPr>
        <w:t>основни критерия, по</w:t>
      </w:r>
      <w:r>
        <w:rPr>
          <w:lang w:val="bg-BG"/>
        </w:rPr>
        <w:t xml:space="preserve"> които </w:t>
      </w:r>
      <w:r w:rsidR="00531DD9">
        <w:rPr>
          <w:lang w:val="bg-BG"/>
        </w:rPr>
        <w:t>ще се състезават проектите</w:t>
      </w:r>
      <w:r>
        <w:rPr>
          <w:lang w:val="bg-BG"/>
        </w:rPr>
        <w:t>. За 201</w:t>
      </w:r>
      <w:r w:rsidR="00531DD9">
        <w:rPr>
          <w:lang w:val="bg-BG"/>
        </w:rPr>
        <w:t>9</w:t>
      </w:r>
      <w:r>
        <w:rPr>
          <w:lang w:val="bg-BG"/>
        </w:rPr>
        <w:t xml:space="preserve"> година това са: </w:t>
      </w:r>
    </w:p>
    <w:p w14:paraId="7E65BB73" w14:textId="77777777" w:rsidR="00FA51F0" w:rsidRDefault="00FA51F0" w:rsidP="00124219">
      <w:pPr>
        <w:spacing w:before="240"/>
        <w:ind w:firstLine="720"/>
        <w:rPr>
          <w:lang w:val="bg-BG"/>
        </w:rPr>
      </w:pPr>
    </w:p>
    <w:p w14:paraId="43A45574" w14:textId="078D7D11" w:rsidR="00E2432E" w:rsidRPr="007147E2" w:rsidRDefault="00E2432E" w:rsidP="00F716AB">
      <w:pPr>
        <w:ind w:firstLine="720"/>
        <w:rPr>
          <w:b/>
          <w:color w:val="E36C0A" w:themeColor="accent6" w:themeShade="BF"/>
          <w:lang w:val="bg-BG"/>
        </w:rPr>
      </w:pPr>
      <w:r w:rsidRPr="007147E2">
        <w:rPr>
          <w:b/>
          <w:color w:val="E36C0A" w:themeColor="accent6" w:themeShade="BF"/>
          <w:lang w:val="bg-BG"/>
        </w:rPr>
        <w:t xml:space="preserve">Бизнес стойност: </w:t>
      </w:r>
    </w:p>
    <w:p w14:paraId="126F0C20" w14:textId="0FC6C0EB" w:rsidR="00E2432E" w:rsidRPr="00F659AD" w:rsidRDefault="00E2432E" w:rsidP="00E2432E">
      <w:pPr>
        <w:pStyle w:val="ListParagraph"/>
        <w:numPr>
          <w:ilvl w:val="0"/>
          <w:numId w:val="3"/>
        </w:numPr>
        <w:rPr>
          <w:rFonts w:ascii="Myriad Pro" w:hAnsi="Myriad Pro"/>
          <w:szCs w:val="22"/>
          <w:lang w:val="bg-BG"/>
        </w:rPr>
      </w:pPr>
      <w:r>
        <w:rPr>
          <w:rFonts w:ascii="Myriad Pro" w:hAnsi="Myriad Pro"/>
          <w:szCs w:val="22"/>
          <w:lang w:val="bg-BG"/>
        </w:rPr>
        <w:t xml:space="preserve">Как чрез работата си </w:t>
      </w:r>
      <w:r w:rsidR="00531DD9">
        <w:rPr>
          <w:rFonts w:ascii="Myriad Pro" w:hAnsi="Myriad Pro"/>
          <w:szCs w:val="22"/>
          <w:lang w:val="bg-BG"/>
        </w:rPr>
        <w:t xml:space="preserve">в проекта </w:t>
      </w:r>
      <w:r>
        <w:rPr>
          <w:rFonts w:ascii="Myriad Pro" w:hAnsi="Myriad Pro"/>
          <w:szCs w:val="22"/>
          <w:lang w:val="bg-BG"/>
        </w:rPr>
        <w:t>като бизнес анализатор реализирахте бизнес стойност за своя клиент/клиенти</w:t>
      </w:r>
      <w:r w:rsidRPr="00F659AD">
        <w:rPr>
          <w:rFonts w:ascii="Myriad Pro" w:hAnsi="Myriad Pro"/>
          <w:szCs w:val="22"/>
          <w:lang w:val="bg-BG"/>
        </w:rPr>
        <w:t>?</w:t>
      </w:r>
    </w:p>
    <w:p w14:paraId="65E1909F" w14:textId="298B275E" w:rsidR="00962D9C" w:rsidRPr="007147E2" w:rsidRDefault="00962D9C" w:rsidP="00F716AB">
      <w:pPr>
        <w:ind w:firstLine="720"/>
        <w:rPr>
          <w:b/>
          <w:color w:val="E36C0A" w:themeColor="accent6" w:themeShade="BF"/>
          <w:lang w:val="bg-BG"/>
        </w:rPr>
      </w:pPr>
      <w:r w:rsidRPr="007147E2">
        <w:rPr>
          <w:b/>
          <w:color w:val="E36C0A" w:themeColor="accent6" w:themeShade="BF"/>
          <w:lang w:val="bg-BG"/>
        </w:rPr>
        <w:t xml:space="preserve">Въвличане на заинтересованите страни: </w:t>
      </w:r>
    </w:p>
    <w:p w14:paraId="5EE94015" w14:textId="520211C3" w:rsidR="00E2432E" w:rsidRPr="00962D9C" w:rsidRDefault="00962D9C" w:rsidP="00962D9C">
      <w:pPr>
        <w:pStyle w:val="ListParagraph"/>
        <w:numPr>
          <w:ilvl w:val="0"/>
          <w:numId w:val="3"/>
        </w:numPr>
        <w:rPr>
          <w:rFonts w:ascii="Myriad Pro" w:hAnsi="Myriad Pro"/>
          <w:szCs w:val="22"/>
          <w:lang w:val="bg-BG"/>
        </w:rPr>
      </w:pPr>
      <w:r>
        <w:rPr>
          <w:rFonts w:ascii="Myriad Pro" w:hAnsi="Myriad Pro"/>
          <w:szCs w:val="22"/>
          <w:lang w:val="bg-BG"/>
        </w:rPr>
        <w:t>Как въвлякохте всички важни заинтересовани страни в проекта и поддържахте ефективни взаимоотношения с тях?</w:t>
      </w:r>
    </w:p>
    <w:p w14:paraId="161AFEAA" w14:textId="32ABBF06" w:rsidR="00E2432E" w:rsidRPr="007147E2" w:rsidRDefault="00ED048B" w:rsidP="00F716AB">
      <w:pPr>
        <w:ind w:firstLine="720"/>
        <w:rPr>
          <w:b/>
          <w:lang w:val="bg-BG"/>
        </w:rPr>
      </w:pPr>
      <w:r w:rsidRPr="007147E2">
        <w:rPr>
          <w:b/>
          <w:color w:val="E36C0A" w:themeColor="accent6" w:themeShade="BF"/>
          <w:lang w:val="bg-BG"/>
        </w:rPr>
        <w:t>Визуализация</w:t>
      </w:r>
      <w:r w:rsidR="00E2432E" w:rsidRPr="007147E2">
        <w:rPr>
          <w:b/>
          <w:color w:val="E36C0A" w:themeColor="accent6" w:themeShade="BF"/>
          <w:lang w:val="bg-BG"/>
        </w:rPr>
        <w:t xml:space="preserve"> на </w:t>
      </w:r>
      <w:r w:rsidR="00512AD4" w:rsidRPr="007147E2">
        <w:rPr>
          <w:b/>
          <w:color w:val="E36C0A" w:themeColor="accent6" w:themeShade="BF"/>
          <w:lang w:val="bg-BG"/>
        </w:rPr>
        <w:t>изискванията:</w:t>
      </w:r>
    </w:p>
    <w:p w14:paraId="15FFC56D" w14:textId="0DB7842A" w:rsidR="00E2432E" w:rsidRPr="00F659AD" w:rsidRDefault="00E2432E" w:rsidP="00E2432E">
      <w:pPr>
        <w:pStyle w:val="ListParagraph"/>
        <w:numPr>
          <w:ilvl w:val="0"/>
          <w:numId w:val="3"/>
        </w:numPr>
        <w:rPr>
          <w:rFonts w:ascii="Myriad Pro" w:hAnsi="Myriad Pro"/>
          <w:szCs w:val="22"/>
          <w:lang w:val="bg-BG"/>
        </w:rPr>
      </w:pPr>
      <w:r>
        <w:rPr>
          <w:rFonts w:ascii="Myriad Pro" w:hAnsi="Myriad Pro"/>
          <w:szCs w:val="22"/>
          <w:lang w:val="bg-BG"/>
        </w:rPr>
        <w:t xml:space="preserve">Как </w:t>
      </w:r>
      <w:r w:rsidR="00812E8D">
        <w:rPr>
          <w:rFonts w:ascii="Myriad Pro" w:hAnsi="Myriad Pro"/>
          <w:szCs w:val="22"/>
          <w:lang w:val="bg-BG"/>
        </w:rPr>
        <w:t xml:space="preserve"> в проекта </w:t>
      </w:r>
      <w:r>
        <w:rPr>
          <w:rFonts w:ascii="Myriad Pro" w:hAnsi="Myriad Pro"/>
          <w:szCs w:val="22"/>
          <w:lang w:val="bg-BG"/>
        </w:rPr>
        <w:t xml:space="preserve">успешно приложихте техники или средства </w:t>
      </w:r>
      <w:r w:rsidR="00962D9C">
        <w:rPr>
          <w:rFonts w:ascii="Myriad Pro" w:hAnsi="Myriad Pro"/>
          <w:szCs w:val="22"/>
          <w:lang w:val="bg-BG"/>
        </w:rPr>
        <w:t xml:space="preserve">за </w:t>
      </w:r>
      <w:r w:rsidR="00ED048B">
        <w:rPr>
          <w:rFonts w:ascii="Myriad Pro" w:hAnsi="Myriad Pro"/>
          <w:szCs w:val="22"/>
          <w:lang w:val="bg-BG"/>
        </w:rPr>
        <w:t>визуализация на изискванията за тяхната яснота, разбиране и по-добра комуникация</w:t>
      </w:r>
      <w:r w:rsidR="00962D9C">
        <w:rPr>
          <w:rFonts w:ascii="Myriad Pro" w:hAnsi="Myriad Pro"/>
          <w:szCs w:val="22"/>
          <w:lang w:val="bg-BG"/>
        </w:rPr>
        <w:t>?</w:t>
      </w:r>
    </w:p>
    <w:p w14:paraId="44E7FFEC" w14:textId="189A1246" w:rsidR="00FF4955" w:rsidRPr="00C66F0B" w:rsidRDefault="00FF4955" w:rsidP="00124219">
      <w:pPr>
        <w:spacing w:before="240"/>
        <w:ind w:firstLine="720"/>
        <w:rPr>
          <w:lang w:val="ru-RU"/>
        </w:rPr>
      </w:pPr>
      <w:r w:rsidRPr="00A2476A">
        <w:rPr>
          <w:lang w:val="bg-BG"/>
        </w:rPr>
        <w:t>Стремежът към непрекъснато професионално развитие и приносът към развитие на общността на бизнес анализаторите ще бъ</w:t>
      </w:r>
      <w:r w:rsidR="00ED048B" w:rsidRPr="00A2476A">
        <w:rPr>
          <w:lang w:val="bg-BG"/>
        </w:rPr>
        <w:t xml:space="preserve">де </w:t>
      </w:r>
      <w:r w:rsidR="00A2476A" w:rsidRPr="00A2476A">
        <w:rPr>
          <w:lang w:val="bg-BG"/>
        </w:rPr>
        <w:t xml:space="preserve">допълнителен </w:t>
      </w:r>
      <w:r w:rsidR="00ED048B" w:rsidRPr="00A2476A">
        <w:rPr>
          <w:lang w:val="bg-BG"/>
        </w:rPr>
        <w:t>постоянен критерий за оценка.</w:t>
      </w:r>
    </w:p>
    <w:p w14:paraId="330926D1" w14:textId="765DE853" w:rsidR="00A2476A" w:rsidRDefault="00A2476A" w:rsidP="00145363">
      <w:pPr>
        <w:spacing w:before="240"/>
        <w:ind w:firstLine="720"/>
        <w:rPr>
          <w:rFonts w:ascii="Myriad Pro" w:hAnsi="Myriad Pro"/>
          <w:szCs w:val="22"/>
          <w:lang w:val="bg-BG"/>
        </w:rPr>
      </w:pPr>
      <w:r>
        <w:rPr>
          <w:rFonts w:ascii="Myriad Pro" w:hAnsi="Myriad Pro"/>
          <w:szCs w:val="22"/>
          <w:lang w:val="bg-BG"/>
        </w:rPr>
        <w:t xml:space="preserve">Наградата </w:t>
      </w:r>
      <w:r w:rsidRPr="00A2476A">
        <w:rPr>
          <w:rFonts w:ascii="Myriad Pro" w:hAnsi="Myriad Pro"/>
          <w:szCs w:val="22"/>
          <w:lang w:val="bg-BG"/>
        </w:rPr>
        <w:t xml:space="preserve">„Бизнес анализ проект на годината“ </w:t>
      </w:r>
      <w:r>
        <w:rPr>
          <w:rFonts w:ascii="Myriad Pro" w:hAnsi="Myriad Pro"/>
          <w:szCs w:val="22"/>
          <w:lang w:val="bg-BG"/>
        </w:rPr>
        <w:t>ще бъде спечелена от един проект. Проектът-</w:t>
      </w:r>
      <w:r w:rsidR="00812E8D">
        <w:rPr>
          <w:rFonts w:ascii="Myriad Pro" w:hAnsi="Myriad Pro"/>
          <w:szCs w:val="22"/>
          <w:lang w:val="bg-BG"/>
        </w:rPr>
        <w:t>п</w:t>
      </w:r>
      <w:r w:rsidR="0030746D">
        <w:rPr>
          <w:rFonts w:ascii="Myriad Pro" w:hAnsi="Myriad Pro"/>
          <w:szCs w:val="22"/>
          <w:lang w:val="bg-BG"/>
        </w:rPr>
        <w:t xml:space="preserve">обедител ще </w:t>
      </w:r>
      <w:r>
        <w:rPr>
          <w:rFonts w:ascii="Myriad Pro" w:hAnsi="Myriad Pro"/>
          <w:szCs w:val="22"/>
          <w:lang w:val="bg-BG"/>
        </w:rPr>
        <w:t>бъде избран</w:t>
      </w:r>
      <w:r w:rsidR="0030746D">
        <w:rPr>
          <w:rFonts w:ascii="Myriad Pro" w:hAnsi="Myriad Pro"/>
          <w:szCs w:val="22"/>
          <w:lang w:val="bg-BG"/>
        </w:rPr>
        <w:t xml:space="preserve"> от</w:t>
      </w:r>
      <w:r>
        <w:rPr>
          <w:rFonts w:ascii="Myriad Pro" w:hAnsi="Myriad Pro"/>
          <w:szCs w:val="22"/>
          <w:lang w:val="bg-BG"/>
        </w:rPr>
        <w:t xml:space="preserve"> пет</w:t>
      </w:r>
      <w:r w:rsidR="0030746D">
        <w:rPr>
          <w:rFonts w:ascii="Myriad Pro" w:hAnsi="Myriad Pro"/>
          <w:szCs w:val="22"/>
          <w:lang w:val="bg-BG"/>
        </w:rPr>
        <w:t xml:space="preserve"> номинирани </w:t>
      </w:r>
      <w:r w:rsidR="00812E8D">
        <w:rPr>
          <w:rFonts w:ascii="Myriad Pro" w:hAnsi="Myriad Pro"/>
          <w:szCs w:val="22"/>
          <w:lang w:val="bg-BG"/>
        </w:rPr>
        <w:t>проекта</w:t>
      </w:r>
      <w:r w:rsidR="0030746D">
        <w:rPr>
          <w:rFonts w:ascii="Myriad Pro" w:hAnsi="Myriad Pro"/>
          <w:szCs w:val="22"/>
          <w:lang w:val="bg-BG"/>
        </w:rPr>
        <w:t xml:space="preserve">, а </w:t>
      </w:r>
      <w:r>
        <w:rPr>
          <w:lang w:val="bg-BG"/>
        </w:rPr>
        <w:t>проектните</w:t>
      </w:r>
      <w:r w:rsidR="0030746D">
        <w:rPr>
          <w:rFonts w:ascii="Myriad Pro" w:hAnsi="Myriad Pro"/>
          <w:szCs w:val="22"/>
          <w:lang w:val="bg-BG"/>
        </w:rPr>
        <w:t xml:space="preserve"> резюмета</w:t>
      </w:r>
      <w:r w:rsidR="00812E8D">
        <w:rPr>
          <w:rFonts w:ascii="Myriad Pro" w:hAnsi="Myriad Pro"/>
          <w:szCs w:val="22"/>
          <w:lang w:val="bg-BG"/>
        </w:rPr>
        <w:t xml:space="preserve"> и </w:t>
      </w:r>
      <w:r>
        <w:rPr>
          <w:rFonts w:ascii="Myriad Pro" w:hAnsi="Myriad Pro"/>
          <w:szCs w:val="22"/>
          <w:lang w:val="bg-BG"/>
        </w:rPr>
        <w:t xml:space="preserve">тези на </w:t>
      </w:r>
      <w:r w:rsidR="00812E8D">
        <w:rPr>
          <w:rFonts w:ascii="Myriad Pro" w:hAnsi="Myriad Pro"/>
          <w:szCs w:val="22"/>
          <w:lang w:val="bg-BG"/>
        </w:rPr>
        <w:t>бизнес анализаторите</w:t>
      </w:r>
      <w:r w:rsidR="007A6151">
        <w:rPr>
          <w:rFonts w:ascii="Myriad Pro" w:hAnsi="Myriad Pro"/>
          <w:szCs w:val="22"/>
          <w:lang w:val="bg-BG"/>
        </w:rPr>
        <w:t xml:space="preserve"> ще бъдат публикувани</w:t>
      </w:r>
      <w:r w:rsidR="0030746D">
        <w:rPr>
          <w:rFonts w:ascii="Myriad Pro" w:hAnsi="Myriad Pro"/>
          <w:szCs w:val="22"/>
          <w:lang w:val="bg-BG"/>
        </w:rPr>
        <w:t xml:space="preserve"> на </w:t>
      </w:r>
      <w:r>
        <w:rPr>
          <w:rFonts w:ascii="Myriad Pro" w:hAnsi="Myriad Pro"/>
          <w:szCs w:val="22"/>
          <w:lang w:val="bg-BG"/>
        </w:rPr>
        <w:t xml:space="preserve">Интернет страницата на </w:t>
      </w:r>
      <w:r w:rsidR="0030746D">
        <w:rPr>
          <w:rFonts w:ascii="Myriad Pro" w:hAnsi="Myriad Pro"/>
          <w:szCs w:val="22"/>
          <w:lang w:val="en-US"/>
        </w:rPr>
        <w:t>IIBA</w:t>
      </w:r>
      <w:r w:rsidR="0030746D" w:rsidRPr="00F659AD">
        <w:rPr>
          <w:rFonts w:ascii="Myriad Pro" w:hAnsi="Myriad Pro"/>
          <w:szCs w:val="22"/>
          <w:lang w:val="bg-BG"/>
        </w:rPr>
        <w:t xml:space="preserve"> </w:t>
      </w:r>
      <w:r>
        <w:rPr>
          <w:rFonts w:ascii="Myriad Pro" w:hAnsi="Myriad Pro"/>
          <w:szCs w:val="22"/>
          <w:lang w:val="bg-BG"/>
        </w:rPr>
        <w:t>България</w:t>
      </w:r>
      <w:r w:rsidR="00145363">
        <w:rPr>
          <w:rFonts w:ascii="Myriad Pro" w:hAnsi="Myriad Pro"/>
          <w:szCs w:val="22"/>
          <w:lang w:val="bg-BG"/>
        </w:rPr>
        <w:t xml:space="preserve"> </w:t>
      </w:r>
      <w:hyperlink r:id="rId7" w:history="1">
        <w:r w:rsidR="00145363" w:rsidRPr="00254CC6">
          <w:rPr>
            <w:rStyle w:val="Hyperlink"/>
            <w:rFonts w:ascii="Myriad Pro" w:hAnsi="Myriad Pro"/>
            <w:szCs w:val="22"/>
            <w:lang w:val="bg-BG"/>
          </w:rPr>
          <w:t>https://sofiabg.iiba.org/</w:t>
        </w:r>
      </w:hyperlink>
      <w:r w:rsidR="0030746D" w:rsidRPr="00F659AD">
        <w:rPr>
          <w:rFonts w:ascii="Myriad Pro" w:hAnsi="Myriad Pro"/>
          <w:szCs w:val="22"/>
          <w:lang w:val="bg-BG"/>
        </w:rPr>
        <w:t>.</w:t>
      </w:r>
      <w:r w:rsidR="00812E8D">
        <w:rPr>
          <w:rFonts w:ascii="Myriad Pro" w:hAnsi="Myriad Pro"/>
          <w:szCs w:val="22"/>
          <w:lang w:val="bg-BG"/>
        </w:rPr>
        <w:t xml:space="preserve"> </w:t>
      </w:r>
    </w:p>
    <w:p w14:paraId="2C8FCCF6" w14:textId="77777777" w:rsidR="00FA51F0" w:rsidRDefault="00FA51F0" w:rsidP="00145363">
      <w:pPr>
        <w:spacing w:before="240"/>
        <w:ind w:firstLine="720"/>
        <w:rPr>
          <w:b/>
          <w:color w:val="E36C0A" w:themeColor="accent6" w:themeShade="BF"/>
          <w:lang w:val="bg-BG"/>
        </w:rPr>
      </w:pPr>
    </w:p>
    <w:p w14:paraId="41014B23" w14:textId="6BE43345" w:rsidR="00815EC9" w:rsidRPr="00815EC9" w:rsidRDefault="00815EC9" w:rsidP="00145363">
      <w:pPr>
        <w:spacing w:before="240"/>
        <w:ind w:firstLine="720"/>
        <w:rPr>
          <w:b/>
          <w:color w:val="E36C0A" w:themeColor="accent6" w:themeShade="BF"/>
          <w:lang w:val="bg-BG"/>
        </w:rPr>
      </w:pPr>
      <w:r w:rsidRPr="00815EC9">
        <w:rPr>
          <w:b/>
          <w:color w:val="E36C0A" w:themeColor="accent6" w:themeShade="BF"/>
          <w:lang w:val="bg-BG"/>
        </w:rPr>
        <w:lastRenderedPageBreak/>
        <w:t>Наградата:</w:t>
      </w:r>
    </w:p>
    <w:p w14:paraId="16C726AF" w14:textId="29ABDB1A" w:rsidR="007A6151" w:rsidRDefault="007A6151" w:rsidP="00145363">
      <w:pPr>
        <w:spacing w:before="240"/>
        <w:ind w:firstLine="720"/>
        <w:rPr>
          <w:rFonts w:ascii="Myriad Pro" w:hAnsi="Myriad Pro"/>
          <w:szCs w:val="22"/>
          <w:lang w:val="bg-BG"/>
        </w:rPr>
      </w:pPr>
      <w:r>
        <w:rPr>
          <w:rFonts w:ascii="Myriad Pro" w:hAnsi="Myriad Pro"/>
          <w:szCs w:val="22"/>
          <w:lang w:val="en-US"/>
        </w:rPr>
        <w:t>IIBA</w:t>
      </w:r>
      <w:r w:rsidRPr="00F659AD">
        <w:rPr>
          <w:rFonts w:ascii="Myriad Pro" w:hAnsi="Myriad Pro"/>
          <w:szCs w:val="22"/>
          <w:lang w:val="bg-BG"/>
        </w:rPr>
        <w:t xml:space="preserve"> </w:t>
      </w:r>
      <w:r>
        <w:rPr>
          <w:rFonts w:ascii="Myriad Pro" w:hAnsi="Myriad Pro"/>
          <w:szCs w:val="22"/>
          <w:lang w:val="bg-BG"/>
        </w:rPr>
        <w:t>България ще осигури за своя сметка участието на бизнес анализаторите от наградения проект на Балканската бизнес анализ конференция в Сърбия.</w:t>
      </w:r>
    </w:p>
    <w:p w14:paraId="17FB28F0" w14:textId="2C833DDF" w:rsidR="00444854" w:rsidRDefault="00444854">
      <w:pPr>
        <w:rPr>
          <w:rFonts w:ascii="Myriad Pro" w:hAnsi="Myriad Pro"/>
          <w:szCs w:val="22"/>
          <w:lang w:val="bg-BG"/>
        </w:rPr>
      </w:pPr>
    </w:p>
    <w:p w14:paraId="426844D2" w14:textId="02238270" w:rsidR="00FA51F0" w:rsidRDefault="00FA51F0" w:rsidP="00FA51F0">
      <w:pPr>
        <w:spacing w:before="240" w:after="240"/>
        <w:ind w:firstLine="720"/>
        <w:rPr>
          <w:rStyle w:val="Hyperlink"/>
          <w:lang w:val="bg-BG"/>
        </w:rPr>
      </w:pPr>
      <w:r>
        <w:rPr>
          <w:lang w:val="bg-BG"/>
        </w:rPr>
        <w:t>Наградата „</w:t>
      </w:r>
      <w:r w:rsidRPr="00242091">
        <w:rPr>
          <w:lang w:val="bg-BG"/>
        </w:rPr>
        <w:t>Бизнес анализ проект на годината“ 2019</w:t>
      </w:r>
      <w:r>
        <w:rPr>
          <w:lang w:val="bg-BG"/>
        </w:rPr>
        <w:t xml:space="preserve"> се осъществява</w:t>
      </w:r>
      <w:r w:rsidR="00D65851">
        <w:rPr>
          <w:lang w:val="bg-BG"/>
        </w:rPr>
        <w:t xml:space="preserve"> с</w:t>
      </w:r>
      <w:r>
        <w:rPr>
          <w:lang w:val="bg-BG"/>
        </w:rPr>
        <w:t xml:space="preserve"> </w:t>
      </w:r>
      <w:r w:rsidR="00D65851">
        <w:rPr>
          <w:lang w:val="bg-BG"/>
        </w:rPr>
        <w:t xml:space="preserve">подкрепата </w:t>
      </w:r>
      <w:r>
        <w:rPr>
          <w:lang w:val="bg-BG"/>
        </w:rPr>
        <w:t>на ПМБА ЕООД и ИТЕЯ ЕООД.</w:t>
      </w:r>
    </w:p>
    <w:p w14:paraId="3524F605" w14:textId="77777777" w:rsidR="00FA51F0" w:rsidRDefault="00FA51F0" w:rsidP="00FA51F0">
      <w:pPr>
        <w:spacing w:before="240" w:after="240"/>
        <w:rPr>
          <w:rStyle w:val="Hyperlink"/>
          <w:lang w:val="bg-BG"/>
        </w:rPr>
      </w:pPr>
    </w:p>
    <w:p w14:paraId="65FEED77" w14:textId="77777777" w:rsidR="00FA51F0" w:rsidRDefault="00FA51F0" w:rsidP="00FA51F0">
      <w:pPr>
        <w:spacing w:before="240" w:after="240"/>
        <w:rPr>
          <w:rStyle w:val="Hyperlink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20CBC6A7" wp14:editId="4490B661">
            <wp:simplePos x="0" y="0"/>
            <wp:positionH relativeFrom="column">
              <wp:posOffset>-109855</wp:posOffset>
            </wp:positionH>
            <wp:positionV relativeFrom="paragraph">
              <wp:posOffset>147320</wp:posOffset>
            </wp:positionV>
            <wp:extent cx="2710076" cy="1142861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076" cy="114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8CB4A" w14:textId="77777777" w:rsidR="00FA51F0" w:rsidRPr="00444854" w:rsidRDefault="00FA51F0" w:rsidP="00FA51F0">
      <w:pPr>
        <w:spacing w:before="240" w:after="240"/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7EB18C8A" wp14:editId="7C697A26">
            <wp:simplePos x="0" y="0"/>
            <wp:positionH relativeFrom="column">
              <wp:posOffset>3004820</wp:posOffset>
            </wp:positionH>
            <wp:positionV relativeFrom="paragraph">
              <wp:posOffset>117529</wp:posOffset>
            </wp:positionV>
            <wp:extent cx="3276600" cy="7835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736" cy="79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96BD4" w14:textId="77777777" w:rsidR="00FA51F0" w:rsidRDefault="00FA51F0">
      <w:pPr>
        <w:rPr>
          <w:rFonts w:ascii="Myriad Pro" w:hAnsi="Myriad Pro"/>
          <w:szCs w:val="22"/>
          <w:lang w:val="bg-BG"/>
        </w:rPr>
      </w:pPr>
    </w:p>
    <w:p w14:paraId="54068E00" w14:textId="77777777" w:rsidR="00745E76" w:rsidRPr="00F659AD" w:rsidRDefault="00745E76" w:rsidP="00124219">
      <w:pPr>
        <w:spacing w:before="240"/>
        <w:ind w:firstLine="720"/>
        <w:rPr>
          <w:rFonts w:ascii="Myriad Pro" w:hAnsi="Myriad Pro"/>
          <w:sz w:val="18"/>
          <w:szCs w:val="18"/>
          <w:lang w:val="bg-BG"/>
        </w:rPr>
      </w:pPr>
    </w:p>
    <w:p w14:paraId="7E19312F" w14:textId="77777777" w:rsidR="00FA51F0" w:rsidRDefault="00FA51F0">
      <w:pPr>
        <w:rPr>
          <w:rFonts w:cs="Arial"/>
          <w:b/>
          <w:bCs/>
          <w:kern w:val="32"/>
          <w:sz w:val="28"/>
          <w:szCs w:val="32"/>
          <w:lang w:val="bg-BG"/>
        </w:rPr>
      </w:pPr>
      <w:r w:rsidRPr="00C66F0B">
        <w:rPr>
          <w:lang w:val="ru-RU"/>
        </w:rPr>
        <w:br w:type="page"/>
      </w:r>
    </w:p>
    <w:p w14:paraId="10870BD2" w14:textId="55F6F4C6" w:rsidR="00282B88" w:rsidRPr="00F716AB" w:rsidRDefault="00962D9C" w:rsidP="00124219">
      <w:pPr>
        <w:pStyle w:val="Heading1"/>
      </w:pPr>
      <w:r w:rsidRPr="00F716AB">
        <w:lastRenderedPageBreak/>
        <w:t>Контактни данни</w:t>
      </w:r>
      <w:r w:rsidR="00282B88" w:rsidRPr="00F716AB">
        <w:t xml:space="preserve"> </w:t>
      </w:r>
    </w:p>
    <w:p w14:paraId="0F67FF6A" w14:textId="2F058B4E" w:rsidR="00962D9C" w:rsidRPr="00962D9C" w:rsidRDefault="00962D9C" w:rsidP="00FA51F0">
      <w:pPr>
        <w:ind w:firstLine="720"/>
        <w:rPr>
          <w:lang w:val="bg-BG"/>
        </w:rPr>
      </w:pPr>
      <w:r>
        <w:rPr>
          <w:lang w:val="bg-BG"/>
        </w:rPr>
        <w:t>Моля, попълнете данните по-долу, така както искате да се появят в евентуална публикация</w:t>
      </w:r>
      <w:r w:rsidR="00F716AB">
        <w:rPr>
          <w:lang w:val="bg-BG"/>
        </w:rPr>
        <w:t>:</w:t>
      </w:r>
    </w:p>
    <w:p w14:paraId="57038F33" w14:textId="77777777" w:rsidR="0099119C" w:rsidRPr="00F659AD" w:rsidRDefault="0099119C">
      <w:pPr>
        <w:rPr>
          <w:rFonts w:ascii="Myriad Pro" w:hAnsi="Myriad Pro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6008"/>
      </w:tblGrid>
      <w:tr w:rsidR="0099119C" w:rsidRPr="00AF1D6E" w14:paraId="57038F36" w14:textId="77777777" w:rsidTr="00E10AC9">
        <w:trPr>
          <w:trHeight w:val="567"/>
        </w:trPr>
        <w:tc>
          <w:tcPr>
            <w:tcW w:w="3085" w:type="dxa"/>
            <w:shd w:val="clear" w:color="auto" w:fill="D9D9D9"/>
          </w:tcPr>
          <w:p w14:paraId="57038F34" w14:textId="0BAD3408" w:rsidR="0099119C" w:rsidRPr="00AF1D6E" w:rsidRDefault="00962D9C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lang w:val="bg-BG"/>
              </w:rPr>
              <w:t>Име</w:t>
            </w:r>
            <w:r w:rsidR="0099119C" w:rsidRPr="00AF1D6E">
              <w:rPr>
                <w:rFonts w:ascii="Myriad Pro" w:hAnsi="Myriad Pro"/>
                <w:b/>
              </w:rPr>
              <w:t>:</w:t>
            </w:r>
          </w:p>
        </w:tc>
        <w:tc>
          <w:tcPr>
            <w:tcW w:w="6202" w:type="dxa"/>
          </w:tcPr>
          <w:p w14:paraId="57038F35" w14:textId="77777777" w:rsidR="0099119C" w:rsidRPr="00AF1D6E" w:rsidRDefault="0099119C">
            <w:pPr>
              <w:rPr>
                <w:rFonts w:ascii="Myriad Pro" w:hAnsi="Myriad Pro"/>
              </w:rPr>
            </w:pPr>
          </w:p>
        </w:tc>
      </w:tr>
      <w:tr w:rsidR="0099119C" w:rsidRPr="00AF1D6E" w14:paraId="57038F39" w14:textId="77777777" w:rsidTr="00E10AC9">
        <w:trPr>
          <w:trHeight w:val="567"/>
        </w:trPr>
        <w:tc>
          <w:tcPr>
            <w:tcW w:w="3085" w:type="dxa"/>
            <w:shd w:val="clear" w:color="auto" w:fill="D9D9D9"/>
          </w:tcPr>
          <w:p w14:paraId="57038F37" w14:textId="6320CBEF" w:rsidR="0099119C" w:rsidRPr="00AF1D6E" w:rsidRDefault="00962D9C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lang w:val="bg-BG"/>
              </w:rPr>
              <w:t>Фамилия</w:t>
            </w:r>
            <w:r w:rsidR="0099119C" w:rsidRPr="00AF1D6E">
              <w:rPr>
                <w:rFonts w:ascii="Myriad Pro" w:hAnsi="Myriad Pro"/>
                <w:b/>
              </w:rPr>
              <w:t>:</w:t>
            </w:r>
          </w:p>
        </w:tc>
        <w:tc>
          <w:tcPr>
            <w:tcW w:w="6202" w:type="dxa"/>
          </w:tcPr>
          <w:p w14:paraId="57038F38" w14:textId="77777777" w:rsidR="0099119C" w:rsidRPr="00AF1D6E" w:rsidRDefault="0099119C">
            <w:pPr>
              <w:rPr>
                <w:rFonts w:ascii="Myriad Pro" w:hAnsi="Myriad Pro"/>
              </w:rPr>
            </w:pPr>
          </w:p>
        </w:tc>
      </w:tr>
      <w:tr w:rsidR="0099119C" w:rsidRPr="00AF1D6E" w14:paraId="57038F3C" w14:textId="77777777" w:rsidTr="00E10AC9">
        <w:trPr>
          <w:trHeight w:val="567"/>
        </w:trPr>
        <w:tc>
          <w:tcPr>
            <w:tcW w:w="3085" w:type="dxa"/>
            <w:shd w:val="clear" w:color="auto" w:fill="D9D9D9"/>
          </w:tcPr>
          <w:p w14:paraId="57038F3A" w14:textId="7CEF0F0A" w:rsidR="0099119C" w:rsidRPr="00AF1D6E" w:rsidRDefault="00962D9C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lang w:val="bg-BG"/>
              </w:rPr>
              <w:t>Длъжност</w:t>
            </w:r>
            <w:r w:rsidR="0099119C" w:rsidRPr="00AF1D6E">
              <w:rPr>
                <w:rFonts w:ascii="Myriad Pro" w:hAnsi="Myriad Pro"/>
                <w:b/>
              </w:rPr>
              <w:t>:</w:t>
            </w:r>
          </w:p>
        </w:tc>
        <w:tc>
          <w:tcPr>
            <w:tcW w:w="6202" w:type="dxa"/>
          </w:tcPr>
          <w:p w14:paraId="57038F3B" w14:textId="77777777" w:rsidR="0099119C" w:rsidRPr="00AF1D6E" w:rsidRDefault="0099119C">
            <w:pPr>
              <w:rPr>
                <w:rFonts w:ascii="Myriad Pro" w:hAnsi="Myriad Pro"/>
              </w:rPr>
            </w:pPr>
          </w:p>
        </w:tc>
      </w:tr>
      <w:tr w:rsidR="0099119C" w:rsidRPr="00AF1D6E" w14:paraId="57038F3F" w14:textId="77777777" w:rsidTr="00E10AC9">
        <w:trPr>
          <w:trHeight w:val="567"/>
        </w:trPr>
        <w:tc>
          <w:tcPr>
            <w:tcW w:w="3085" w:type="dxa"/>
            <w:shd w:val="clear" w:color="auto" w:fill="D9D9D9"/>
          </w:tcPr>
          <w:p w14:paraId="57038F3D" w14:textId="13C4A85A" w:rsidR="0099119C" w:rsidRPr="00AF1D6E" w:rsidRDefault="00962D9C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lang w:val="bg-BG"/>
              </w:rPr>
              <w:t>Организация</w:t>
            </w:r>
            <w:r w:rsidR="0099119C" w:rsidRPr="00AF1D6E">
              <w:rPr>
                <w:rFonts w:ascii="Myriad Pro" w:hAnsi="Myriad Pro"/>
                <w:b/>
              </w:rPr>
              <w:t>:</w:t>
            </w:r>
          </w:p>
        </w:tc>
        <w:tc>
          <w:tcPr>
            <w:tcW w:w="6202" w:type="dxa"/>
          </w:tcPr>
          <w:p w14:paraId="57038F3E" w14:textId="77777777" w:rsidR="0099119C" w:rsidRPr="00AF1D6E" w:rsidRDefault="0099119C">
            <w:pPr>
              <w:rPr>
                <w:rFonts w:ascii="Myriad Pro" w:hAnsi="Myriad Pro"/>
              </w:rPr>
            </w:pPr>
          </w:p>
        </w:tc>
      </w:tr>
      <w:tr w:rsidR="0099119C" w:rsidRPr="00AF1D6E" w14:paraId="57038F42" w14:textId="77777777" w:rsidTr="00E10AC9">
        <w:trPr>
          <w:trHeight w:val="567"/>
        </w:trPr>
        <w:tc>
          <w:tcPr>
            <w:tcW w:w="3085" w:type="dxa"/>
            <w:shd w:val="clear" w:color="auto" w:fill="D9D9D9"/>
          </w:tcPr>
          <w:p w14:paraId="57038F40" w14:textId="4846BC10" w:rsidR="0099119C" w:rsidRPr="00AF1D6E" w:rsidRDefault="00962D9C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lang w:val="bg-BG"/>
              </w:rPr>
              <w:t>Адрес за кореспонденция</w:t>
            </w:r>
            <w:r w:rsidR="0099119C" w:rsidRPr="00AF1D6E">
              <w:rPr>
                <w:rFonts w:ascii="Myriad Pro" w:hAnsi="Myriad Pro"/>
                <w:b/>
              </w:rPr>
              <w:t>:</w:t>
            </w:r>
          </w:p>
        </w:tc>
        <w:tc>
          <w:tcPr>
            <w:tcW w:w="6202" w:type="dxa"/>
          </w:tcPr>
          <w:p w14:paraId="57038F41" w14:textId="77777777" w:rsidR="0099119C" w:rsidRPr="00AF1D6E" w:rsidRDefault="0099119C">
            <w:pPr>
              <w:rPr>
                <w:rFonts w:ascii="Myriad Pro" w:hAnsi="Myriad Pro"/>
              </w:rPr>
            </w:pPr>
          </w:p>
        </w:tc>
      </w:tr>
      <w:tr w:rsidR="0099119C" w:rsidRPr="00AF1D6E" w14:paraId="57038F45" w14:textId="77777777" w:rsidTr="00E10AC9">
        <w:trPr>
          <w:trHeight w:val="567"/>
        </w:trPr>
        <w:tc>
          <w:tcPr>
            <w:tcW w:w="3085" w:type="dxa"/>
            <w:shd w:val="clear" w:color="auto" w:fill="D9D9D9"/>
          </w:tcPr>
          <w:p w14:paraId="57038F43" w14:textId="7A5AB08A" w:rsidR="0099119C" w:rsidRPr="00AF1D6E" w:rsidRDefault="00962D9C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lang w:val="bg-BG"/>
              </w:rPr>
              <w:t>Телефон</w:t>
            </w:r>
            <w:r w:rsidR="0099119C" w:rsidRPr="00AF1D6E">
              <w:rPr>
                <w:rFonts w:ascii="Myriad Pro" w:hAnsi="Myriad Pro"/>
                <w:b/>
              </w:rPr>
              <w:t>:</w:t>
            </w:r>
          </w:p>
        </w:tc>
        <w:tc>
          <w:tcPr>
            <w:tcW w:w="6202" w:type="dxa"/>
          </w:tcPr>
          <w:p w14:paraId="57038F44" w14:textId="77777777" w:rsidR="0099119C" w:rsidRPr="00AF1D6E" w:rsidRDefault="0099119C">
            <w:pPr>
              <w:rPr>
                <w:rFonts w:ascii="Myriad Pro" w:hAnsi="Myriad Pro"/>
              </w:rPr>
            </w:pPr>
          </w:p>
        </w:tc>
      </w:tr>
      <w:tr w:rsidR="0099119C" w:rsidRPr="00AF1D6E" w14:paraId="57038F48" w14:textId="77777777" w:rsidTr="00E10AC9">
        <w:trPr>
          <w:trHeight w:val="567"/>
        </w:trPr>
        <w:tc>
          <w:tcPr>
            <w:tcW w:w="3085" w:type="dxa"/>
            <w:shd w:val="clear" w:color="auto" w:fill="D9D9D9"/>
          </w:tcPr>
          <w:p w14:paraId="57038F46" w14:textId="328A49AB" w:rsidR="0099119C" w:rsidRPr="00AF1D6E" w:rsidRDefault="0099119C">
            <w:pPr>
              <w:rPr>
                <w:rFonts w:ascii="Myriad Pro" w:hAnsi="Myriad Pro"/>
                <w:b/>
              </w:rPr>
            </w:pPr>
            <w:r w:rsidRPr="00AF1D6E">
              <w:rPr>
                <w:rFonts w:ascii="Myriad Pro" w:hAnsi="Myriad Pro"/>
                <w:b/>
              </w:rPr>
              <w:t xml:space="preserve">Email </w:t>
            </w:r>
            <w:r w:rsidR="00962D9C">
              <w:rPr>
                <w:rFonts w:ascii="Myriad Pro" w:hAnsi="Myriad Pro"/>
                <w:b/>
                <w:lang w:val="bg-BG"/>
              </w:rPr>
              <w:t>адрес</w:t>
            </w:r>
            <w:r w:rsidRPr="00AF1D6E">
              <w:rPr>
                <w:rFonts w:ascii="Myriad Pro" w:hAnsi="Myriad Pro"/>
                <w:b/>
              </w:rPr>
              <w:t>:</w:t>
            </w:r>
          </w:p>
        </w:tc>
        <w:tc>
          <w:tcPr>
            <w:tcW w:w="6202" w:type="dxa"/>
          </w:tcPr>
          <w:p w14:paraId="57038F47" w14:textId="77777777" w:rsidR="0099119C" w:rsidRPr="00AF1D6E" w:rsidRDefault="0099119C">
            <w:pPr>
              <w:rPr>
                <w:rFonts w:ascii="Myriad Pro" w:hAnsi="Myriad Pro"/>
              </w:rPr>
            </w:pPr>
          </w:p>
        </w:tc>
      </w:tr>
    </w:tbl>
    <w:p w14:paraId="57038F4B" w14:textId="032F456B" w:rsidR="0099119C" w:rsidRPr="00F716AB" w:rsidRDefault="00F716AB" w:rsidP="00124219">
      <w:pPr>
        <w:pStyle w:val="Heading1"/>
      </w:pPr>
      <w:r>
        <w:t xml:space="preserve">Данни за </w:t>
      </w:r>
      <w:r w:rsidRPr="00124219">
        <w:t>кандидатурата</w:t>
      </w:r>
    </w:p>
    <w:p w14:paraId="660F3F2E" w14:textId="1266AD2D" w:rsidR="00512AD4" w:rsidRPr="00F716AB" w:rsidRDefault="00512AD4" w:rsidP="00124219">
      <w:pPr>
        <w:spacing w:before="240"/>
        <w:ind w:firstLine="720"/>
        <w:rPr>
          <w:rFonts w:ascii="Myriad Pro" w:hAnsi="Myriad Pro"/>
          <w:i/>
          <w:szCs w:val="22"/>
          <w:lang w:val="bg-BG"/>
        </w:rPr>
      </w:pPr>
      <w:r w:rsidRPr="00F716AB">
        <w:rPr>
          <w:i/>
          <w:lang w:val="bg-BG"/>
        </w:rPr>
        <w:t xml:space="preserve">В своя </w:t>
      </w:r>
      <w:r w:rsidR="00F716AB" w:rsidRPr="00F716AB">
        <w:rPr>
          <w:i/>
          <w:lang w:val="bg-BG"/>
        </w:rPr>
        <w:t>„</w:t>
      </w:r>
      <w:r w:rsidRPr="00F716AB">
        <w:rPr>
          <w:i/>
          <w:lang w:val="bg-BG"/>
        </w:rPr>
        <w:t>Формуляр за кандидатстване</w:t>
      </w:r>
      <w:r w:rsidR="00F716AB" w:rsidRPr="00F716AB">
        <w:rPr>
          <w:i/>
          <w:lang w:val="bg-BG"/>
        </w:rPr>
        <w:t>“</w:t>
      </w:r>
      <w:r w:rsidRPr="00F716AB">
        <w:rPr>
          <w:i/>
          <w:lang w:val="bg-BG"/>
        </w:rPr>
        <w:t>, трябва да опишете</w:t>
      </w:r>
      <w:r w:rsidR="00812E8D">
        <w:rPr>
          <w:i/>
          <w:lang w:val="bg-BG"/>
        </w:rPr>
        <w:t xml:space="preserve"> избрания бизнес анализ проект, бизнес анализаторите, които участват в не</w:t>
      </w:r>
      <w:r w:rsidR="00367737">
        <w:rPr>
          <w:i/>
          <w:lang w:val="bg-BG"/>
        </w:rPr>
        <w:t>г</w:t>
      </w:r>
      <w:r w:rsidR="00812E8D">
        <w:rPr>
          <w:i/>
          <w:lang w:val="bg-BG"/>
        </w:rPr>
        <w:t>о</w:t>
      </w:r>
      <w:r w:rsidR="00367737">
        <w:rPr>
          <w:i/>
          <w:lang w:val="bg-BG"/>
        </w:rPr>
        <w:t xml:space="preserve"> и техните роли</w:t>
      </w:r>
      <w:r w:rsidRPr="00F716AB">
        <w:rPr>
          <w:i/>
          <w:lang w:val="bg-BG"/>
        </w:rPr>
        <w:t xml:space="preserve">, за които да илюстрирате своите компетенции и принос по трите </w:t>
      </w:r>
      <w:r w:rsidR="00910A68">
        <w:rPr>
          <w:i/>
          <w:lang w:val="bg-BG"/>
        </w:rPr>
        <w:t>показателя</w:t>
      </w:r>
      <w:r w:rsidR="00F716AB" w:rsidRPr="00F716AB">
        <w:rPr>
          <w:i/>
          <w:lang w:val="bg-BG"/>
        </w:rPr>
        <w:t xml:space="preserve"> за 201</w:t>
      </w:r>
      <w:r w:rsidR="00367737">
        <w:rPr>
          <w:i/>
          <w:lang w:val="bg-BG"/>
        </w:rPr>
        <w:t>9</w:t>
      </w:r>
      <w:r w:rsidR="00F716AB" w:rsidRPr="00F716AB">
        <w:rPr>
          <w:i/>
          <w:lang w:val="bg-BG"/>
        </w:rPr>
        <w:t xml:space="preserve"> г.</w:t>
      </w:r>
      <w:r w:rsidRPr="00F716AB">
        <w:rPr>
          <w:i/>
          <w:lang w:val="bg-BG"/>
        </w:rPr>
        <w:t xml:space="preserve">: </w:t>
      </w:r>
      <w:r w:rsidR="00F716AB" w:rsidRPr="00F716AB">
        <w:rPr>
          <w:rFonts w:ascii="Myriad Pro" w:hAnsi="Myriad Pro"/>
          <w:i/>
          <w:szCs w:val="22"/>
          <w:lang w:val="bg-BG"/>
        </w:rPr>
        <w:t xml:space="preserve">бизнес </w:t>
      </w:r>
      <w:r w:rsidRPr="00F716AB">
        <w:rPr>
          <w:rFonts w:ascii="Myriad Pro" w:hAnsi="Myriad Pro"/>
          <w:i/>
          <w:szCs w:val="22"/>
          <w:lang w:val="bg-BG"/>
        </w:rPr>
        <w:t xml:space="preserve">стойност, </w:t>
      </w:r>
      <w:r w:rsidR="00F716AB" w:rsidRPr="00F716AB">
        <w:rPr>
          <w:rFonts w:ascii="Myriad Pro" w:hAnsi="Myriad Pro"/>
          <w:i/>
          <w:szCs w:val="22"/>
          <w:lang w:val="bg-BG"/>
        </w:rPr>
        <w:t xml:space="preserve">въвличане </w:t>
      </w:r>
      <w:r w:rsidRPr="00F716AB">
        <w:rPr>
          <w:rFonts w:ascii="Myriad Pro" w:hAnsi="Myriad Pro"/>
          <w:i/>
          <w:szCs w:val="22"/>
          <w:lang w:val="bg-BG"/>
        </w:rPr>
        <w:t>на заинтересованите страни</w:t>
      </w:r>
      <w:r w:rsidR="00F716AB" w:rsidRPr="00F659AD">
        <w:rPr>
          <w:rFonts w:ascii="Myriad Pro" w:hAnsi="Myriad Pro"/>
          <w:i/>
          <w:szCs w:val="22"/>
          <w:lang w:val="bg-BG"/>
        </w:rPr>
        <w:t xml:space="preserve">, </w:t>
      </w:r>
      <w:r w:rsidR="00910A68" w:rsidRPr="00910A68">
        <w:rPr>
          <w:rFonts w:ascii="Myriad Pro" w:hAnsi="Myriad Pro"/>
          <w:i/>
          <w:szCs w:val="22"/>
          <w:lang w:val="bg-BG"/>
        </w:rPr>
        <w:t>визуализация</w:t>
      </w:r>
      <w:r w:rsidRPr="00910A68">
        <w:rPr>
          <w:rFonts w:ascii="Myriad Pro" w:hAnsi="Myriad Pro"/>
          <w:i/>
          <w:szCs w:val="22"/>
          <w:lang w:val="bg-BG"/>
        </w:rPr>
        <w:t xml:space="preserve"> на </w:t>
      </w:r>
      <w:r w:rsidR="00F716AB" w:rsidRPr="00910A68">
        <w:rPr>
          <w:rFonts w:ascii="Myriad Pro" w:hAnsi="Myriad Pro"/>
          <w:i/>
          <w:szCs w:val="22"/>
          <w:lang w:val="bg-BG"/>
        </w:rPr>
        <w:t>изискванията, както</w:t>
      </w:r>
      <w:r w:rsidR="00F716AB" w:rsidRPr="00F716AB">
        <w:rPr>
          <w:rFonts w:ascii="Myriad Pro" w:hAnsi="Myriad Pro"/>
          <w:i/>
          <w:szCs w:val="22"/>
          <w:lang w:val="bg-BG"/>
        </w:rPr>
        <w:t xml:space="preserve"> и по постоя</w:t>
      </w:r>
      <w:r w:rsidR="00910A68">
        <w:rPr>
          <w:rFonts w:ascii="Myriad Pro" w:hAnsi="Myriad Pro"/>
          <w:i/>
          <w:szCs w:val="22"/>
          <w:lang w:val="bg-BG"/>
        </w:rPr>
        <w:t>нния критерий</w:t>
      </w:r>
      <w:r w:rsidR="00F716AB" w:rsidRPr="00F716AB">
        <w:rPr>
          <w:rFonts w:ascii="Myriad Pro" w:hAnsi="Myriad Pro"/>
          <w:i/>
          <w:szCs w:val="22"/>
          <w:lang w:val="bg-BG"/>
        </w:rPr>
        <w:t xml:space="preserve">: </w:t>
      </w:r>
      <w:r w:rsidR="00F716AB" w:rsidRPr="00F716AB">
        <w:rPr>
          <w:i/>
          <w:lang w:val="bg-BG"/>
        </w:rPr>
        <w:t>непрекъснато п</w:t>
      </w:r>
      <w:r w:rsidR="00910A68">
        <w:rPr>
          <w:i/>
          <w:lang w:val="bg-BG"/>
        </w:rPr>
        <w:t>рофесионално развитие и принос</w:t>
      </w:r>
      <w:r w:rsidR="00F716AB" w:rsidRPr="00F716AB">
        <w:rPr>
          <w:i/>
          <w:lang w:val="bg-BG"/>
        </w:rPr>
        <w:t xml:space="preserve"> към развитие на общността на бизнес анализаторите.</w:t>
      </w:r>
    </w:p>
    <w:p w14:paraId="57038F4E" w14:textId="16873BB3" w:rsidR="009B51F4" w:rsidRPr="00F659AD" w:rsidRDefault="00F716AB" w:rsidP="00124219">
      <w:pPr>
        <w:spacing w:before="240"/>
        <w:ind w:firstLine="720"/>
        <w:rPr>
          <w:rFonts w:ascii="Myriad Pro" w:hAnsi="Myriad Pro"/>
          <w:lang w:val="bg-BG"/>
        </w:rPr>
      </w:pPr>
      <w:r w:rsidRPr="00F716AB">
        <w:rPr>
          <w:i/>
          <w:lang w:val="bg-BG"/>
        </w:rPr>
        <w:t xml:space="preserve">Вашите отговори трябва да са не по-дълги от 400 думи за всеки въпрос, , </w:t>
      </w:r>
      <w:r w:rsidR="00367737">
        <w:rPr>
          <w:i/>
          <w:lang w:val="bg-BG"/>
        </w:rPr>
        <w:t>освен ако не е посочено друго</w:t>
      </w:r>
      <w:r w:rsidRPr="00F716AB">
        <w:rPr>
          <w:i/>
          <w:lang w:val="bg-BG"/>
        </w:rPr>
        <w:t>.</w:t>
      </w:r>
    </w:p>
    <w:p w14:paraId="0FDC257A" w14:textId="4A9553FF" w:rsidR="00F716AB" w:rsidRPr="00124219" w:rsidRDefault="00910A68" w:rsidP="00124219">
      <w:pPr>
        <w:pStyle w:val="Heading2"/>
      </w:pPr>
      <w:r>
        <w:t>Описание на проекта</w:t>
      </w:r>
    </w:p>
    <w:p w14:paraId="34468D55" w14:textId="777FC9BC" w:rsidR="00F716AB" w:rsidRPr="00F659AD" w:rsidRDefault="00F716AB" w:rsidP="00124219">
      <w:pPr>
        <w:spacing w:before="240" w:after="240"/>
        <w:ind w:firstLine="720"/>
        <w:rPr>
          <w:rFonts w:ascii="Myriad Pro" w:hAnsi="Myriad Pro"/>
          <w:i/>
          <w:szCs w:val="22"/>
          <w:lang w:val="bg-BG"/>
        </w:rPr>
      </w:pPr>
      <w:r w:rsidRPr="00124219">
        <w:rPr>
          <w:lang w:val="bg-BG"/>
        </w:rPr>
        <w:t>Опишете проекта, на</w:t>
      </w:r>
      <w:r w:rsidR="00910A68">
        <w:rPr>
          <w:lang w:val="bg-BG"/>
        </w:rPr>
        <w:t xml:space="preserve"> който</w:t>
      </w:r>
      <w:r w:rsidRPr="00124219">
        <w:rPr>
          <w:lang w:val="bg-BG"/>
        </w:rPr>
        <w:t xml:space="preserve"> базирате своята кандидатура за награда „Бизнес </w:t>
      </w:r>
      <w:r w:rsidR="00812E8D" w:rsidRPr="00531DD9">
        <w:rPr>
          <w:lang w:val="bg-BG"/>
        </w:rPr>
        <w:t xml:space="preserve">анализ проект </w:t>
      </w:r>
      <w:r w:rsidRPr="00124219">
        <w:rPr>
          <w:lang w:val="bg-BG"/>
        </w:rPr>
        <w:t>на годината“ 201</w:t>
      </w:r>
      <w:r w:rsidR="00812E8D">
        <w:rPr>
          <w:lang w:val="bg-BG"/>
        </w:rPr>
        <w:t>9 (до 80 думи, по начина, по който бихте искали да се публикува, ако проектът бъде номиниран)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145D2E" w:rsidRPr="00C66F0B" w14:paraId="57038F54" w14:textId="77777777" w:rsidTr="00F716AB">
        <w:tc>
          <w:tcPr>
            <w:tcW w:w="9061" w:type="dxa"/>
          </w:tcPr>
          <w:p w14:paraId="57038F53" w14:textId="6CFBE46C" w:rsidR="00F716AB" w:rsidRPr="00F659AD" w:rsidRDefault="00F716AB" w:rsidP="00145D2E">
            <w:pPr>
              <w:rPr>
                <w:rFonts w:ascii="Myriad Pro" w:hAnsi="Myriad Pro"/>
                <w:lang w:val="bg-BG"/>
              </w:rPr>
            </w:pPr>
          </w:p>
        </w:tc>
      </w:tr>
    </w:tbl>
    <w:p w14:paraId="50298AED" w14:textId="4F8EF099" w:rsidR="00F716AB" w:rsidRPr="00124219" w:rsidRDefault="00812E8D" w:rsidP="00124219">
      <w:pPr>
        <w:pStyle w:val="Heading2"/>
      </w:pPr>
      <w:r>
        <w:t>Бизнес анализатори и р</w:t>
      </w:r>
      <w:r w:rsidR="00124219">
        <w:t>оля в проекта</w:t>
      </w:r>
    </w:p>
    <w:p w14:paraId="5320FF9E" w14:textId="603867EA" w:rsidR="00F716AB" w:rsidRPr="00124219" w:rsidRDefault="00812E8D" w:rsidP="00124219">
      <w:pPr>
        <w:spacing w:before="240" w:after="240"/>
        <w:ind w:firstLine="720"/>
        <w:rPr>
          <w:lang w:val="bg-BG"/>
        </w:rPr>
      </w:pPr>
      <w:r>
        <w:rPr>
          <w:lang w:val="bg-BG"/>
        </w:rPr>
        <w:t xml:space="preserve">Избройте бизнес анализаторите и тяхната </w:t>
      </w:r>
      <w:r w:rsidR="00F716AB" w:rsidRPr="00124219">
        <w:rPr>
          <w:lang w:val="bg-BG"/>
        </w:rPr>
        <w:t>роля в проекта</w:t>
      </w:r>
      <w:r>
        <w:rPr>
          <w:lang w:val="bg-BG"/>
        </w:rPr>
        <w:t xml:space="preserve"> (накратко)</w:t>
      </w:r>
    </w:p>
    <w:p w14:paraId="57038F58" w14:textId="77777777" w:rsidR="000C5CFE" w:rsidRPr="00F659AD" w:rsidRDefault="000C5CFE" w:rsidP="000C5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lang w:val="bg-BG"/>
        </w:rPr>
      </w:pPr>
    </w:p>
    <w:p w14:paraId="100D2CCE" w14:textId="54F33828" w:rsidR="00F716AB" w:rsidRDefault="00F716AB" w:rsidP="00124219">
      <w:pPr>
        <w:pStyle w:val="Heading2"/>
      </w:pPr>
      <w:r>
        <w:t xml:space="preserve">Бизнес стойност: </w:t>
      </w:r>
    </w:p>
    <w:p w14:paraId="647CA790" w14:textId="6EF771F1" w:rsidR="00F716AB" w:rsidRPr="00124219" w:rsidRDefault="00F716AB" w:rsidP="00124219">
      <w:pPr>
        <w:spacing w:before="240" w:after="240"/>
        <w:ind w:firstLine="720"/>
        <w:rPr>
          <w:lang w:val="bg-BG"/>
        </w:rPr>
      </w:pPr>
      <w:r w:rsidRPr="00124219">
        <w:rPr>
          <w:lang w:val="bg-BG"/>
        </w:rPr>
        <w:t>Как чрез работата си като бизнес анализатор</w:t>
      </w:r>
      <w:r w:rsidR="00812E8D">
        <w:rPr>
          <w:lang w:val="bg-BG"/>
        </w:rPr>
        <w:t>и</w:t>
      </w:r>
      <w:r w:rsidRPr="00124219">
        <w:rPr>
          <w:lang w:val="bg-BG"/>
        </w:rPr>
        <w:t xml:space="preserve"> реализирахте бизнес стойност за своя клиент/клиенти?</w:t>
      </w:r>
    </w:p>
    <w:p w14:paraId="57038F5C" w14:textId="77777777" w:rsidR="007C3625" w:rsidRPr="00F659AD" w:rsidRDefault="007C3625" w:rsidP="007C3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lang w:val="bg-BG"/>
        </w:rPr>
      </w:pPr>
    </w:p>
    <w:p w14:paraId="7C375F04" w14:textId="4A5C45F4" w:rsidR="00F716AB" w:rsidRPr="00F716AB" w:rsidRDefault="00F716AB" w:rsidP="00124219">
      <w:pPr>
        <w:pStyle w:val="Heading2"/>
      </w:pPr>
      <w:r>
        <w:lastRenderedPageBreak/>
        <w:t>Въвличане на заинтересованите страни</w:t>
      </w:r>
      <w:r w:rsidRPr="00F716AB">
        <w:t xml:space="preserve">: </w:t>
      </w:r>
    </w:p>
    <w:p w14:paraId="57038F5F" w14:textId="10A15D0C" w:rsidR="00896B08" w:rsidRPr="00F659AD" w:rsidRDefault="00F716AB" w:rsidP="00124219">
      <w:pPr>
        <w:spacing w:before="240" w:after="240"/>
        <w:ind w:firstLine="720"/>
        <w:rPr>
          <w:rFonts w:ascii="Myriad Pro" w:hAnsi="Myriad Pro"/>
          <w:lang w:val="bg-BG"/>
        </w:rPr>
      </w:pPr>
      <w:r w:rsidRPr="00124219">
        <w:rPr>
          <w:lang w:val="bg-BG"/>
        </w:rPr>
        <w:t>Как въвлякохте всички важни заинтересовани страни в проекта и поддържахте ефективни взаимоотношения с тях?</w:t>
      </w:r>
    </w:p>
    <w:p w14:paraId="57038F60" w14:textId="77777777" w:rsidR="007C3625" w:rsidRPr="00F659AD" w:rsidRDefault="007C3625" w:rsidP="007C3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lang w:val="bg-BG"/>
        </w:rPr>
      </w:pPr>
    </w:p>
    <w:p w14:paraId="36CFC68F" w14:textId="516A1FDA" w:rsidR="00124219" w:rsidRPr="00F716AB" w:rsidRDefault="00ED048B" w:rsidP="00124219">
      <w:pPr>
        <w:pStyle w:val="Heading2"/>
      </w:pPr>
      <w:r>
        <w:t>Визуализация</w:t>
      </w:r>
      <w:r w:rsidRPr="00F716AB">
        <w:t xml:space="preserve"> на изискванията</w:t>
      </w:r>
      <w:r w:rsidR="00124219" w:rsidRPr="00F716AB">
        <w:t>:</w:t>
      </w:r>
    </w:p>
    <w:p w14:paraId="79F485E0" w14:textId="6EBE1E87" w:rsidR="00ED048B" w:rsidRDefault="00ED048B" w:rsidP="00124219">
      <w:pPr>
        <w:spacing w:before="240" w:after="240"/>
        <w:ind w:firstLine="720"/>
        <w:rPr>
          <w:rFonts w:ascii="Myriad Pro" w:hAnsi="Myriad Pro"/>
          <w:szCs w:val="22"/>
          <w:lang w:val="bg-BG"/>
        </w:rPr>
      </w:pPr>
      <w:r>
        <w:rPr>
          <w:rFonts w:ascii="Myriad Pro" w:hAnsi="Myriad Pro"/>
          <w:szCs w:val="22"/>
          <w:lang w:val="bg-BG"/>
        </w:rPr>
        <w:t xml:space="preserve">Как успешно приложихте техники или средства за </w:t>
      </w:r>
      <w:r w:rsidR="00145363">
        <w:rPr>
          <w:rFonts w:ascii="Myriad Pro" w:hAnsi="Myriad Pro"/>
          <w:szCs w:val="22"/>
          <w:lang w:val="bg-BG"/>
        </w:rPr>
        <w:t xml:space="preserve">визуализация на изискванията </w:t>
      </w:r>
      <w:r>
        <w:rPr>
          <w:rFonts w:ascii="Myriad Pro" w:hAnsi="Myriad Pro"/>
          <w:szCs w:val="22"/>
          <w:lang w:val="bg-BG"/>
        </w:rPr>
        <w:t>за тяхната яснота, разбиране и по-добра комуникация?</w:t>
      </w:r>
    </w:p>
    <w:p w14:paraId="57038F64" w14:textId="77777777" w:rsidR="007C3625" w:rsidRPr="00F659AD" w:rsidRDefault="007C3625" w:rsidP="007C3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lang w:val="bg-BG"/>
        </w:rPr>
      </w:pPr>
    </w:p>
    <w:p w14:paraId="1F146719" w14:textId="5CD41A1F" w:rsidR="00F9282C" w:rsidRDefault="00F9282C" w:rsidP="00F9282C">
      <w:pPr>
        <w:pStyle w:val="Heading2"/>
      </w:pPr>
      <w:r>
        <w:rPr>
          <w:rFonts w:ascii="Myriad Pro" w:hAnsi="Myriad Pro"/>
        </w:rPr>
        <w:t>Н</w:t>
      </w:r>
      <w:r w:rsidRPr="00F9282C">
        <w:t>епрекъснато професионално развитие</w:t>
      </w:r>
      <w:r w:rsidRPr="00F716AB">
        <w:t xml:space="preserve"> </w:t>
      </w:r>
    </w:p>
    <w:p w14:paraId="4FFAFAD7" w14:textId="544BC17D" w:rsidR="00F9282C" w:rsidRPr="00F9282C" w:rsidRDefault="00F9282C" w:rsidP="00F9282C">
      <w:pPr>
        <w:spacing w:before="240" w:after="240"/>
        <w:ind w:firstLine="720"/>
        <w:rPr>
          <w:lang w:val="bg-BG"/>
        </w:rPr>
      </w:pPr>
      <w:r>
        <w:rPr>
          <w:lang w:val="bg-BG"/>
        </w:rPr>
        <w:t>Какви нови умения в областта на бизнес анализа развихте през последните 12 месеца и какви нови техники овладяхте и как?</w:t>
      </w:r>
      <w:r w:rsidR="00910A68">
        <w:rPr>
          <w:lang w:val="bg-BG"/>
        </w:rPr>
        <w:t xml:space="preserve"> </w:t>
      </w:r>
      <w:r w:rsidR="00812E8D" w:rsidRPr="00910A68">
        <w:rPr>
          <w:lang w:val="bg-BG"/>
        </w:rPr>
        <w:t xml:space="preserve">Какви </w:t>
      </w:r>
      <w:r w:rsidR="00910A68" w:rsidRPr="00910A68">
        <w:rPr>
          <w:lang w:val="bg-BG"/>
        </w:rPr>
        <w:t xml:space="preserve">стъпки </w:t>
      </w:r>
      <w:r w:rsidR="00812E8D" w:rsidRPr="00910A68">
        <w:rPr>
          <w:lang w:val="bg-BG"/>
        </w:rPr>
        <w:t>за развитие на бизнес анализаторите заложихте във Вашия проект или следвате във Вашата компания?</w:t>
      </w:r>
    </w:p>
    <w:p w14:paraId="57038F68" w14:textId="77777777" w:rsidR="007C3625" w:rsidRPr="00C66F0B" w:rsidRDefault="007C3625" w:rsidP="00194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lang w:val="ru-RU"/>
        </w:rPr>
      </w:pPr>
    </w:p>
    <w:p w14:paraId="2A425B63" w14:textId="2D84F054" w:rsidR="00F9282C" w:rsidRPr="00F9282C" w:rsidRDefault="00F9282C" w:rsidP="00F9282C">
      <w:pPr>
        <w:pStyle w:val="Heading2"/>
        <w:ind w:left="1418" w:hanging="709"/>
      </w:pPr>
      <w:r>
        <w:t>Развитие на общността на бизнес анализаторите</w:t>
      </w:r>
    </w:p>
    <w:p w14:paraId="51BF23CC" w14:textId="56D7642A" w:rsidR="00F9282C" w:rsidRPr="00267317" w:rsidRDefault="00267317" w:rsidP="00267317">
      <w:pPr>
        <w:spacing w:before="240" w:after="240"/>
        <w:ind w:firstLine="720"/>
        <w:rPr>
          <w:lang w:val="bg-BG"/>
        </w:rPr>
      </w:pPr>
      <w:r>
        <w:rPr>
          <w:lang w:val="bg-BG"/>
        </w:rPr>
        <w:t xml:space="preserve">Какви стъпки сте предприели през последните 12 месеца за развитие на общността на бизнес анализаторите (глобално, в България, в своята компания или професионален кръг)? </w:t>
      </w:r>
    </w:p>
    <w:p w14:paraId="57038F6C" w14:textId="77777777" w:rsidR="00357CEC" w:rsidRPr="00F659AD" w:rsidRDefault="00357CEC" w:rsidP="00357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lang w:val="bg-BG"/>
        </w:rPr>
      </w:pPr>
    </w:p>
    <w:p w14:paraId="57038F6E" w14:textId="726BB77D" w:rsidR="00145D2E" w:rsidRPr="00A82241" w:rsidRDefault="00267317" w:rsidP="00124219">
      <w:pPr>
        <w:pStyle w:val="Heading1"/>
      </w:pPr>
      <w:r>
        <w:t>Биографи</w:t>
      </w:r>
      <w:r w:rsidR="00367737">
        <w:t>и</w:t>
      </w:r>
      <w:r>
        <w:t xml:space="preserve"> и снимк</w:t>
      </w:r>
      <w:r w:rsidR="00367737">
        <w:t>и</w:t>
      </w:r>
    </w:p>
    <w:p w14:paraId="0036D687" w14:textId="3F27DD68" w:rsidR="00267317" w:rsidRPr="00267317" w:rsidRDefault="00267317" w:rsidP="00267317">
      <w:pPr>
        <w:spacing w:before="240" w:after="240"/>
        <w:ind w:firstLine="720"/>
        <w:rPr>
          <w:lang w:val="bg-BG"/>
        </w:rPr>
      </w:pPr>
      <w:r>
        <w:rPr>
          <w:lang w:val="bg-BG"/>
        </w:rPr>
        <w:t xml:space="preserve">Опишете кратка биография </w:t>
      </w:r>
      <w:r w:rsidR="00812E8D">
        <w:rPr>
          <w:lang w:val="bg-BG"/>
        </w:rPr>
        <w:t xml:space="preserve">на всеки от бизнес анализаторите в проекта </w:t>
      </w:r>
      <w:r>
        <w:rPr>
          <w:lang w:val="bg-BG"/>
        </w:rPr>
        <w:t>(до 80 думи) и предоставете снимк</w:t>
      </w:r>
      <w:r w:rsidR="00812E8D">
        <w:rPr>
          <w:lang w:val="bg-BG"/>
        </w:rPr>
        <w:t>и</w:t>
      </w:r>
      <w:r>
        <w:rPr>
          <w:lang w:val="bg-BG"/>
        </w:rPr>
        <w:t xml:space="preserve">, с която искате да се </w:t>
      </w:r>
      <w:r w:rsidR="00812E8D">
        <w:rPr>
          <w:lang w:val="bg-BG"/>
        </w:rPr>
        <w:t>представите екипа</w:t>
      </w:r>
      <w:r>
        <w:rPr>
          <w:lang w:val="bg-BG"/>
        </w:rPr>
        <w:t xml:space="preserve">, в случай, че </w:t>
      </w:r>
      <w:r w:rsidR="00812E8D">
        <w:rPr>
          <w:lang w:val="bg-BG"/>
        </w:rPr>
        <w:t>проектът бъде</w:t>
      </w:r>
      <w:r>
        <w:rPr>
          <w:lang w:val="bg-BG"/>
        </w:rPr>
        <w:t xml:space="preserve"> номиниран. </w:t>
      </w:r>
    </w:p>
    <w:p w14:paraId="57038F71" w14:textId="77777777" w:rsidR="007C3625" w:rsidRPr="00F659AD" w:rsidRDefault="007C3625" w:rsidP="007C3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szCs w:val="22"/>
          <w:lang w:val="bg-BG"/>
        </w:rPr>
      </w:pPr>
    </w:p>
    <w:p w14:paraId="6C3FD05D" w14:textId="5B8CEA80" w:rsidR="00BB1166" w:rsidRDefault="00BB1166" w:rsidP="00124219">
      <w:pPr>
        <w:pStyle w:val="Heading1"/>
      </w:pPr>
      <w:r>
        <w:t>Препоръки</w:t>
      </w:r>
    </w:p>
    <w:p w14:paraId="45635855" w14:textId="493C87B7" w:rsidR="00BB1166" w:rsidRPr="00BB1166" w:rsidRDefault="00BB1166" w:rsidP="00BB1166">
      <w:pPr>
        <w:spacing w:before="240" w:after="240"/>
        <w:ind w:firstLine="720"/>
        <w:rPr>
          <w:lang w:val="bg-BG"/>
        </w:rPr>
      </w:pPr>
      <w:r>
        <w:rPr>
          <w:lang w:val="bg-BG"/>
        </w:rPr>
        <w:t>Кандидатът</w:t>
      </w:r>
      <w:r w:rsidR="00812E8D">
        <w:rPr>
          <w:lang w:val="bg-BG"/>
        </w:rPr>
        <w:t>/кандидатите</w:t>
      </w:r>
      <w:r>
        <w:rPr>
          <w:lang w:val="bg-BG"/>
        </w:rPr>
        <w:t xml:space="preserve"> трябва да предостави препорък</w:t>
      </w:r>
      <w:r w:rsidR="00367737">
        <w:rPr>
          <w:lang w:val="bg-BG"/>
        </w:rPr>
        <w:t>а</w:t>
      </w:r>
      <w:r>
        <w:rPr>
          <w:lang w:val="bg-BG"/>
        </w:rPr>
        <w:t xml:space="preserve"> от клиенти на описания проект или </w:t>
      </w:r>
      <w:r w:rsidR="00367737">
        <w:rPr>
          <w:lang w:val="bg-BG"/>
        </w:rPr>
        <w:t xml:space="preserve">от </w:t>
      </w:r>
      <w:r>
        <w:rPr>
          <w:lang w:val="bg-BG"/>
        </w:rPr>
        <w:t>ръководител в организацията, от чието име са работили по проекта, които удостоверяват предоставената информация във „Формуляра за кандидатстване“. Препоръките се дават под формата на декларация</w:t>
      </w:r>
      <w:r w:rsidR="00D24D4C">
        <w:rPr>
          <w:lang w:val="bg-BG"/>
        </w:rPr>
        <w:t xml:space="preserve"> на поддръжника</w:t>
      </w:r>
      <w:r>
        <w:rPr>
          <w:lang w:val="bg-BG"/>
        </w:rPr>
        <w:t xml:space="preserve"> в раздел 7.2. </w:t>
      </w:r>
    </w:p>
    <w:p w14:paraId="57038F75" w14:textId="41015C54" w:rsidR="00145D2E" w:rsidRPr="00A82241" w:rsidRDefault="00267317" w:rsidP="00124219">
      <w:pPr>
        <w:pStyle w:val="Heading1"/>
      </w:pPr>
      <w:r>
        <w:t>Оценка</w:t>
      </w:r>
    </w:p>
    <w:p w14:paraId="705E1D2A" w14:textId="50BCA226" w:rsidR="00444854" w:rsidRDefault="00267317" w:rsidP="00267317">
      <w:pPr>
        <w:spacing w:before="240" w:after="240"/>
        <w:ind w:firstLine="720"/>
        <w:rPr>
          <w:lang w:val="bg-BG"/>
        </w:rPr>
      </w:pPr>
      <w:r w:rsidRPr="00267317">
        <w:rPr>
          <w:lang w:val="bg-BG"/>
        </w:rPr>
        <w:t>Формуляр</w:t>
      </w:r>
      <w:r>
        <w:rPr>
          <w:lang w:val="bg-BG"/>
        </w:rPr>
        <w:t>ът</w:t>
      </w:r>
      <w:r w:rsidRPr="00267317">
        <w:rPr>
          <w:lang w:val="bg-BG"/>
        </w:rPr>
        <w:t xml:space="preserve"> за кандидатстване</w:t>
      </w:r>
      <w:r>
        <w:rPr>
          <w:lang w:val="bg-BG"/>
        </w:rPr>
        <w:t xml:space="preserve"> трябва да бъде попълнен и изпратен на адрес на електронна поща </w:t>
      </w:r>
      <w:hyperlink r:id="rId10" w:history="1">
        <w:r w:rsidR="00BB1166" w:rsidRPr="00C547B8">
          <w:rPr>
            <w:rStyle w:val="Hyperlink"/>
            <w:lang w:val="bg-BG"/>
          </w:rPr>
          <w:t>info@sofiabg.iiba.org</w:t>
        </w:r>
      </w:hyperlink>
      <w:r w:rsidR="00BB1166">
        <w:rPr>
          <w:lang w:val="bg-BG"/>
        </w:rPr>
        <w:t xml:space="preserve"> най-късно до </w:t>
      </w:r>
      <w:r w:rsidR="00012D5E">
        <w:rPr>
          <w:lang w:val="bg-BG"/>
        </w:rPr>
        <w:t>3</w:t>
      </w:r>
      <w:r w:rsidR="00367737" w:rsidRPr="002F3BD9">
        <w:rPr>
          <w:lang w:val="bg-BG"/>
        </w:rPr>
        <w:t>1</w:t>
      </w:r>
      <w:r w:rsidR="002F3BD9" w:rsidRPr="002F3BD9">
        <w:rPr>
          <w:lang w:val="bg-BG"/>
        </w:rPr>
        <w:t>-ви</w:t>
      </w:r>
      <w:r w:rsidR="00BB1166" w:rsidRPr="002F3BD9">
        <w:rPr>
          <w:lang w:val="bg-BG"/>
        </w:rPr>
        <w:t xml:space="preserve"> </w:t>
      </w:r>
      <w:r w:rsidR="00012D5E">
        <w:rPr>
          <w:lang w:val="bg-BG"/>
        </w:rPr>
        <w:t>август</w:t>
      </w:r>
      <w:r w:rsidR="00BB1166" w:rsidRPr="002F3BD9">
        <w:rPr>
          <w:lang w:val="bg-BG"/>
        </w:rPr>
        <w:t xml:space="preserve"> 201</w:t>
      </w:r>
      <w:r w:rsidR="00367737" w:rsidRPr="002F3BD9">
        <w:rPr>
          <w:lang w:val="bg-BG"/>
        </w:rPr>
        <w:t>9</w:t>
      </w:r>
      <w:r w:rsidR="00BB1166" w:rsidRPr="002F3BD9">
        <w:rPr>
          <w:lang w:val="bg-BG"/>
        </w:rPr>
        <w:t xml:space="preserve"> г.</w:t>
      </w:r>
      <w:r w:rsidR="00BB1166">
        <w:rPr>
          <w:lang w:val="bg-BG"/>
        </w:rPr>
        <w:t xml:space="preserve"> </w:t>
      </w:r>
    </w:p>
    <w:p w14:paraId="1FA9090E" w14:textId="337B0BF8" w:rsidR="00220BD3" w:rsidRPr="00F659AD" w:rsidRDefault="00BB1166" w:rsidP="00910A68">
      <w:pPr>
        <w:spacing w:before="240" w:after="240"/>
        <w:ind w:firstLine="720"/>
        <w:rPr>
          <w:lang w:val="bg-BG"/>
        </w:rPr>
      </w:pPr>
      <w:r>
        <w:rPr>
          <w:lang w:val="bg-BG"/>
        </w:rPr>
        <w:t>Комитет</w:t>
      </w:r>
      <w:r w:rsidR="00910A68">
        <w:rPr>
          <w:lang w:val="bg-BG"/>
        </w:rPr>
        <w:t>ът</w:t>
      </w:r>
      <w:r>
        <w:rPr>
          <w:lang w:val="bg-BG"/>
        </w:rPr>
        <w:t xml:space="preserve"> за оценка ще разгледа всички изпратени формуляри и ще избере </w:t>
      </w:r>
      <w:r w:rsidR="00910A68">
        <w:rPr>
          <w:lang w:val="bg-BG"/>
        </w:rPr>
        <w:t>пет</w:t>
      </w:r>
      <w:r>
        <w:rPr>
          <w:lang w:val="bg-BG"/>
        </w:rPr>
        <w:t xml:space="preserve"> номинирани финалисти. </w:t>
      </w:r>
      <w:r w:rsidR="00220BD3">
        <w:rPr>
          <w:lang w:val="bg-BG"/>
        </w:rPr>
        <w:t xml:space="preserve">Те ще бъдат обявени </w:t>
      </w:r>
      <w:r w:rsidR="00220BD3" w:rsidRPr="00ED048B">
        <w:rPr>
          <w:lang w:val="bg-BG"/>
        </w:rPr>
        <w:t xml:space="preserve">на </w:t>
      </w:r>
      <w:r w:rsidR="00012D5E">
        <w:rPr>
          <w:lang w:val="bg-BG"/>
        </w:rPr>
        <w:t>5-ти</w:t>
      </w:r>
      <w:r w:rsidR="00220BD3" w:rsidRPr="00ED048B">
        <w:rPr>
          <w:lang w:val="bg-BG"/>
        </w:rPr>
        <w:t xml:space="preserve"> септември 201</w:t>
      </w:r>
      <w:r w:rsidR="00367737">
        <w:rPr>
          <w:lang w:val="bg-BG"/>
        </w:rPr>
        <w:t>9</w:t>
      </w:r>
      <w:r w:rsidR="00220BD3" w:rsidRPr="00ED048B">
        <w:rPr>
          <w:lang w:val="bg-BG"/>
        </w:rPr>
        <w:t xml:space="preserve"> г. на</w:t>
      </w:r>
      <w:r w:rsidR="00220BD3">
        <w:rPr>
          <w:lang w:val="bg-BG"/>
        </w:rPr>
        <w:t xml:space="preserve"> Интернет страницата на </w:t>
      </w:r>
      <w:r w:rsidR="00220BD3">
        <w:rPr>
          <w:lang w:val="en-US"/>
        </w:rPr>
        <w:t>IIBA</w:t>
      </w:r>
      <w:r w:rsidR="00220BD3" w:rsidRPr="00F659AD">
        <w:rPr>
          <w:lang w:val="bg-BG"/>
        </w:rPr>
        <w:t xml:space="preserve"> </w:t>
      </w:r>
      <w:r w:rsidR="00220BD3">
        <w:rPr>
          <w:lang w:val="bg-BG"/>
        </w:rPr>
        <w:t>България</w:t>
      </w:r>
      <w:r w:rsidR="00910A68">
        <w:rPr>
          <w:lang w:val="bg-BG"/>
        </w:rPr>
        <w:t xml:space="preserve">: </w:t>
      </w:r>
      <w:hyperlink r:id="rId11" w:history="1">
        <w:r w:rsidR="00910A68" w:rsidRPr="0063566F">
          <w:rPr>
            <w:rStyle w:val="Hyperlink"/>
            <w:lang w:val="bg-BG"/>
          </w:rPr>
          <w:t>https://sofiabg.iiba.org/</w:t>
        </w:r>
      </w:hyperlink>
      <w:r w:rsidR="00220BD3" w:rsidRPr="00F659AD">
        <w:rPr>
          <w:lang w:val="bg-BG"/>
        </w:rPr>
        <w:t>.</w:t>
      </w:r>
    </w:p>
    <w:p w14:paraId="54F34066" w14:textId="4A894A71" w:rsidR="00267317" w:rsidRDefault="00367737" w:rsidP="00267317">
      <w:pPr>
        <w:spacing w:before="240" w:after="240"/>
        <w:ind w:firstLine="720"/>
        <w:rPr>
          <w:lang w:val="bg-BG"/>
        </w:rPr>
      </w:pPr>
      <w:r>
        <w:rPr>
          <w:lang w:val="bg-BG"/>
        </w:rPr>
        <w:lastRenderedPageBreak/>
        <w:t>Ф</w:t>
      </w:r>
      <w:r w:rsidR="00220BD3">
        <w:rPr>
          <w:lang w:val="bg-BG"/>
        </w:rPr>
        <w:t>иналисти</w:t>
      </w:r>
      <w:r>
        <w:rPr>
          <w:lang w:val="bg-BG"/>
        </w:rPr>
        <w:t>те с петте номинирани проекта</w:t>
      </w:r>
      <w:r w:rsidR="00220BD3">
        <w:rPr>
          <w:lang w:val="bg-BG"/>
        </w:rPr>
        <w:t xml:space="preserve"> </w:t>
      </w:r>
      <w:r w:rsidR="00BB1166">
        <w:rPr>
          <w:lang w:val="bg-BG"/>
        </w:rPr>
        <w:t xml:space="preserve">ще имат възможност да защитят своите кандидатури в 30 минутно интервю, което ще се проведе в София </w:t>
      </w:r>
      <w:r w:rsidR="00012D5E">
        <w:rPr>
          <w:lang w:val="bg-BG"/>
        </w:rPr>
        <w:t xml:space="preserve">(или онлайн) </w:t>
      </w:r>
      <w:r>
        <w:rPr>
          <w:lang w:val="bg-BG"/>
        </w:rPr>
        <w:t xml:space="preserve">в средата на септември </w:t>
      </w:r>
      <w:r w:rsidR="00BB1166" w:rsidRPr="00ED048B">
        <w:rPr>
          <w:lang w:val="bg-BG"/>
        </w:rPr>
        <w:t>201</w:t>
      </w:r>
      <w:r>
        <w:rPr>
          <w:lang w:val="bg-BG"/>
        </w:rPr>
        <w:t>9</w:t>
      </w:r>
      <w:r w:rsidR="00BB1166" w:rsidRPr="00ED048B">
        <w:rPr>
          <w:lang w:val="bg-BG"/>
        </w:rPr>
        <w:t xml:space="preserve"> г.</w:t>
      </w:r>
      <w:r w:rsidR="00012D5E">
        <w:rPr>
          <w:lang w:val="bg-BG"/>
        </w:rPr>
        <w:t xml:space="preserve"> (до 10.09.2019 г.</w:t>
      </w:r>
      <w:bookmarkStart w:id="2" w:name="_GoBack"/>
      <w:bookmarkEnd w:id="2"/>
      <w:r w:rsidR="00012D5E">
        <w:rPr>
          <w:lang w:val="bg-BG"/>
        </w:rPr>
        <w:t>)</w:t>
      </w:r>
      <w:r w:rsidR="00BB1166" w:rsidRPr="00ED048B">
        <w:rPr>
          <w:lang w:val="bg-BG"/>
        </w:rPr>
        <w:t xml:space="preserve"> Наградата ще бъде оповестена на </w:t>
      </w:r>
      <w:r>
        <w:rPr>
          <w:lang w:val="bg-BG"/>
        </w:rPr>
        <w:t xml:space="preserve">събитие на </w:t>
      </w:r>
      <w:r>
        <w:rPr>
          <w:lang w:val="en-US"/>
        </w:rPr>
        <w:t>IIBA</w:t>
      </w:r>
      <w:r w:rsidRPr="00F659AD">
        <w:rPr>
          <w:lang w:val="bg-BG"/>
        </w:rPr>
        <w:t xml:space="preserve"> </w:t>
      </w:r>
      <w:r>
        <w:rPr>
          <w:lang w:val="bg-BG"/>
        </w:rPr>
        <w:t xml:space="preserve">България и на страницата </w:t>
      </w:r>
      <w:r w:rsidRPr="00220BD3">
        <w:rPr>
          <w:lang w:val="bg-BG"/>
        </w:rPr>
        <w:t>https://sofiabg.iiba.org/</w:t>
      </w:r>
      <w:r w:rsidRPr="00F659AD">
        <w:rPr>
          <w:lang w:val="bg-BG"/>
        </w:rPr>
        <w:t>.</w:t>
      </w:r>
    </w:p>
    <w:p w14:paraId="6B976B12" w14:textId="54D19640" w:rsidR="00BB1166" w:rsidRDefault="00BB1166" w:rsidP="00267317">
      <w:pPr>
        <w:spacing w:before="240" w:after="240"/>
        <w:ind w:firstLine="720"/>
        <w:rPr>
          <w:lang w:val="bg-BG"/>
        </w:rPr>
      </w:pPr>
      <w:r>
        <w:rPr>
          <w:lang w:val="bg-BG"/>
        </w:rPr>
        <w:t xml:space="preserve">Кандидатите могат да предоставят допълнителна документация </w:t>
      </w:r>
      <w:r w:rsidR="00220BD3">
        <w:rPr>
          <w:lang w:val="bg-BG"/>
        </w:rPr>
        <w:t>в подкрепа на предоставената във формуляра информация.</w:t>
      </w:r>
    </w:p>
    <w:p w14:paraId="57038F7A" w14:textId="404C2D9A" w:rsidR="005032F5" w:rsidRPr="00A82241" w:rsidRDefault="00220BD3" w:rsidP="00124219">
      <w:pPr>
        <w:pStyle w:val="Heading1"/>
      </w:pPr>
      <w:r>
        <w:t xml:space="preserve">Условия </w:t>
      </w:r>
      <w:r w:rsidR="00D24D4C">
        <w:t xml:space="preserve">за участие в наградата </w:t>
      </w:r>
      <w:r w:rsidR="00D24D4C" w:rsidRPr="0052153A">
        <w:t>„Бизнес</w:t>
      </w:r>
      <w:r w:rsidR="00C66F0B">
        <w:t xml:space="preserve"> анализ проект</w:t>
      </w:r>
      <w:r w:rsidR="00D24D4C" w:rsidRPr="0052153A">
        <w:t>на годината“ 201</w:t>
      </w:r>
      <w:r w:rsidR="00C66F0B" w:rsidRPr="00F02C73">
        <w:rPr>
          <w:lang w:val="ru-RU"/>
        </w:rPr>
        <w:t>9</w:t>
      </w:r>
    </w:p>
    <w:p w14:paraId="57038F7B" w14:textId="6CC749EA" w:rsidR="005032F5" w:rsidRPr="00FA2504" w:rsidRDefault="00220BD3" w:rsidP="00444854">
      <w:pPr>
        <w:numPr>
          <w:ilvl w:val="0"/>
          <w:numId w:val="8"/>
        </w:numPr>
        <w:rPr>
          <w:rFonts w:ascii="Myriad Pro" w:hAnsi="Myriad Pro"/>
          <w:lang w:val="bg-BG"/>
        </w:rPr>
      </w:pPr>
      <w:r>
        <w:rPr>
          <w:rFonts w:ascii="Myriad Pro" w:hAnsi="Myriad Pro"/>
          <w:lang w:val="bg-BG"/>
        </w:rPr>
        <w:t xml:space="preserve">Всеки формуляр трябва да бъде предоставен по електронен път </w:t>
      </w:r>
      <w:r>
        <w:rPr>
          <w:lang w:val="bg-BG"/>
        </w:rPr>
        <w:t xml:space="preserve">на адрес на електронна поща </w:t>
      </w:r>
      <w:hyperlink r:id="rId12" w:history="1">
        <w:r w:rsidRPr="00C547B8">
          <w:rPr>
            <w:rStyle w:val="Hyperlink"/>
            <w:lang w:val="bg-BG"/>
          </w:rPr>
          <w:t>info@sofiabg.iiba.org</w:t>
        </w:r>
      </w:hyperlink>
      <w:r>
        <w:rPr>
          <w:lang w:val="bg-BG"/>
        </w:rPr>
        <w:t xml:space="preserve"> най-късно до </w:t>
      </w:r>
      <w:r w:rsidR="00BF5477">
        <w:rPr>
          <w:lang w:val="bg-BG"/>
        </w:rPr>
        <w:t>3</w:t>
      </w:r>
      <w:r w:rsidR="00367737">
        <w:rPr>
          <w:lang w:val="bg-BG"/>
        </w:rPr>
        <w:t>1</w:t>
      </w:r>
      <w:r w:rsidR="00444854" w:rsidRPr="00444854">
        <w:rPr>
          <w:lang w:val="bg-BG"/>
        </w:rPr>
        <w:t xml:space="preserve"> </w:t>
      </w:r>
      <w:r w:rsidR="00367737">
        <w:rPr>
          <w:lang w:val="bg-BG"/>
        </w:rPr>
        <w:t>ю</w:t>
      </w:r>
      <w:r w:rsidR="00C66F0B">
        <w:rPr>
          <w:lang w:val="bg-BG"/>
        </w:rPr>
        <w:t>л</w:t>
      </w:r>
      <w:r w:rsidR="00367737">
        <w:rPr>
          <w:lang w:val="bg-BG"/>
        </w:rPr>
        <w:t>и</w:t>
      </w:r>
      <w:r w:rsidR="00444854" w:rsidRPr="00444854">
        <w:rPr>
          <w:lang w:val="bg-BG"/>
        </w:rPr>
        <w:t xml:space="preserve"> 201</w:t>
      </w:r>
      <w:r w:rsidR="00367737">
        <w:rPr>
          <w:lang w:val="bg-BG"/>
        </w:rPr>
        <w:t>9</w:t>
      </w:r>
      <w:r w:rsidR="00444854" w:rsidRPr="00444854">
        <w:rPr>
          <w:lang w:val="bg-BG"/>
        </w:rPr>
        <w:t xml:space="preserve"> г.</w:t>
      </w:r>
    </w:p>
    <w:p w14:paraId="03819537" w14:textId="77777777" w:rsidR="00FA2504" w:rsidRDefault="00FA2504" w:rsidP="00FA2504">
      <w:pPr>
        <w:numPr>
          <w:ilvl w:val="0"/>
          <w:numId w:val="8"/>
        </w:numPr>
        <w:rPr>
          <w:rFonts w:ascii="Myriad Pro" w:hAnsi="Myriad Pro"/>
          <w:lang w:val="bg-BG"/>
        </w:rPr>
      </w:pPr>
      <w:r>
        <w:rPr>
          <w:rFonts w:ascii="Myriad Pro" w:hAnsi="Myriad Pro"/>
          <w:lang w:val="bg-BG"/>
        </w:rPr>
        <w:t>Дейностите по бизнес анализ в проектите, с които се кандидатства трябва да са извършени не по-рано от три години преди срока за подаване на формуляри за кандидатстване.</w:t>
      </w:r>
    </w:p>
    <w:p w14:paraId="57038F7D" w14:textId="4D415F52" w:rsidR="005032F5" w:rsidRPr="00F659AD" w:rsidRDefault="00220BD3" w:rsidP="00444854">
      <w:pPr>
        <w:numPr>
          <w:ilvl w:val="0"/>
          <w:numId w:val="8"/>
        </w:numPr>
        <w:rPr>
          <w:rFonts w:ascii="Myriad Pro" w:hAnsi="Myriad Pro"/>
          <w:lang w:val="bg-BG"/>
        </w:rPr>
      </w:pPr>
      <w:r>
        <w:rPr>
          <w:rFonts w:ascii="Myriad Pro" w:hAnsi="Myriad Pro"/>
          <w:lang w:val="bg-BG"/>
        </w:rPr>
        <w:t xml:space="preserve">Решението на Комитета за </w:t>
      </w:r>
      <w:r w:rsidRPr="00910A68">
        <w:rPr>
          <w:rFonts w:ascii="Myriad Pro" w:hAnsi="Myriad Pro"/>
          <w:lang w:val="bg-BG"/>
        </w:rPr>
        <w:t>оценка е окончател</w:t>
      </w:r>
      <w:r w:rsidR="00ED048B" w:rsidRPr="00910A68">
        <w:rPr>
          <w:rFonts w:ascii="Myriad Pro" w:hAnsi="Myriad Pro"/>
          <w:lang w:val="bg-BG"/>
        </w:rPr>
        <w:t>но</w:t>
      </w:r>
      <w:r w:rsidRPr="00910A68">
        <w:rPr>
          <w:rFonts w:ascii="Myriad Pro" w:hAnsi="Myriad Pro"/>
          <w:lang w:val="bg-BG"/>
        </w:rPr>
        <w:t>. Комитетът няма да предоставя обратна връзка за кандидатите</w:t>
      </w:r>
      <w:r w:rsidR="00910A68" w:rsidRPr="00910A68">
        <w:rPr>
          <w:rFonts w:ascii="Myriad Pro" w:hAnsi="Myriad Pro"/>
          <w:lang w:val="bg-BG"/>
        </w:rPr>
        <w:t xml:space="preserve"> по време на номинирането и оценяването на проектите</w:t>
      </w:r>
      <w:r w:rsidRPr="00910A68">
        <w:rPr>
          <w:rFonts w:ascii="Myriad Pro" w:hAnsi="Myriad Pro"/>
          <w:lang w:val="bg-BG"/>
        </w:rPr>
        <w:t>.</w:t>
      </w:r>
    </w:p>
    <w:p w14:paraId="5CD95869" w14:textId="421742D7" w:rsidR="00220BD3" w:rsidRPr="00F659AD" w:rsidRDefault="00220BD3" w:rsidP="00444854">
      <w:pPr>
        <w:numPr>
          <w:ilvl w:val="0"/>
          <w:numId w:val="8"/>
        </w:numPr>
        <w:rPr>
          <w:rFonts w:ascii="Myriad Pro" w:hAnsi="Myriad Pro"/>
          <w:lang w:val="bg-BG"/>
        </w:rPr>
      </w:pPr>
      <w:r>
        <w:rPr>
          <w:lang w:val="en-US"/>
        </w:rPr>
        <w:t>IIBA</w:t>
      </w:r>
      <w:r w:rsidRPr="00F659AD">
        <w:rPr>
          <w:lang w:val="bg-BG"/>
        </w:rPr>
        <w:t xml:space="preserve"> </w:t>
      </w:r>
      <w:r>
        <w:rPr>
          <w:lang w:val="bg-BG"/>
        </w:rPr>
        <w:t xml:space="preserve">България не поема никакви </w:t>
      </w:r>
      <w:r w:rsidR="00ED048B">
        <w:rPr>
          <w:lang w:val="bg-BG"/>
        </w:rPr>
        <w:t>задължения</w:t>
      </w:r>
      <w:r>
        <w:rPr>
          <w:lang w:val="bg-BG"/>
        </w:rPr>
        <w:t xml:space="preserve"> относно разходите на кандидатите при кандидатстването и в оценителния процес.</w:t>
      </w:r>
    </w:p>
    <w:p w14:paraId="57038F85" w14:textId="7C5915B0" w:rsidR="005032F5" w:rsidRPr="007A6151" w:rsidRDefault="00220BD3" w:rsidP="00444854">
      <w:pPr>
        <w:numPr>
          <w:ilvl w:val="0"/>
          <w:numId w:val="8"/>
        </w:numPr>
        <w:rPr>
          <w:rFonts w:ascii="Myriad Pro" w:hAnsi="Myriad Pro"/>
          <w:lang w:val="bg-BG"/>
        </w:rPr>
      </w:pPr>
      <w:r>
        <w:rPr>
          <w:rFonts w:ascii="Myriad Pro" w:hAnsi="Myriad Pro"/>
          <w:lang w:val="bg-BG"/>
        </w:rPr>
        <w:t xml:space="preserve">Предоставената </w:t>
      </w:r>
      <w:r w:rsidR="00ED048B">
        <w:rPr>
          <w:rFonts w:ascii="Myriad Pro" w:hAnsi="Myriad Pro"/>
          <w:lang w:val="bg-BG"/>
        </w:rPr>
        <w:t>информация</w:t>
      </w:r>
      <w:r>
        <w:rPr>
          <w:rFonts w:ascii="Myriad Pro" w:hAnsi="Myriad Pro"/>
          <w:lang w:val="bg-BG"/>
        </w:rPr>
        <w:t xml:space="preserve"> ще се използва с оглед провеждането на </w:t>
      </w:r>
      <w:r w:rsidRPr="00220BD3">
        <w:rPr>
          <w:rFonts w:ascii="Myriad Pro" w:hAnsi="Myriad Pro"/>
          <w:lang w:val="bg-BG"/>
        </w:rPr>
        <w:t>Награда „</w:t>
      </w:r>
      <w:r w:rsidRPr="00220BD3">
        <w:rPr>
          <w:lang w:val="bg-BG"/>
        </w:rPr>
        <w:t>Бизнес</w:t>
      </w:r>
      <w:r w:rsidRPr="00220BD3">
        <w:rPr>
          <w:rFonts w:ascii="Myriad Pro" w:hAnsi="Myriad Pro"/>
          <w:lang w:val="bg-BG"/>
        </w:rPr>
        <w:t xml:space="preserve"> </w:t>
      </w:r>
      <w:r w:rsidR="00367737">
        <w:rPr>
          <w:rFonts w:ascii="Myriad Pro" w:hAnsi="Myriad Pro"/>
          <w:lang w:val="bg-BG"/>
        </w:rPr>
        <w:t>анализ проект</w:t>
      </w:r>
      <w:r w:rsidRPr="00220BD3">
        <w:rPr>
          <w:rFonts w:ascii="Myriad Pro" w:hAnsi="Myriad Pro"/>
          <w:lang w:val="bg-BG"/>
        </w:rPr>
        <w:t xml:space="preserve"> на годината“ 201</w:t>
      </w:r>
      <w:r w:rsidR="00367737">
        <w:rPr>
          <w:rFonts w:ascii="Myriad Pro" w:hAnsi="Myriad Pro"/>
          <w:lang w:val="bg-BG"/>
        </w:rPr>
        <w:t>9</w:t>
      </w:r>
      <w:r w:rsidR="008339A0" w:rsidRPr="00F659AD">
        <w:rPr>
          <w:rFonts w:ascii="Myriad Pro" w:hAnsi="Myriad Pro"/>
          <w:lang w:val="bg-BG"/>
        </w:rPr>
        <w:t>.</w:t>
      </w:r>
      <w:r>
        <w:rPr>
          <w:rFonts w:ascii="Myriad Pro" w:hAnsi="Myriad Pro"/>
          <w:lang w:val="bg-BG"/>
        </w:rPr>
        <w:t xml:space="preserve"> Данните </w:t>
      </w:r>
      <w:r w:rsidR="0021766D">
        <w:rPr>
          <w:rFonts w:ascii="Myriad Pro" w:hAnsi="Myriad Pro"/>
          <w:lang w:val="bg-BG"/>
        </w:rPr>
        <w:t>за</w:t>
      </w:r>
      <w:r>
        <w:rPr>
          <w:rFonts w:ascii="Myriad Pro" w:hAnsi="Myriad Pro"/>
          <w:lang w:val="bg-BG"/>
        </w:rPr>
        <w:t xml:space="preserve"> </w:t>
      </w:r>
      <w:r>
        <w:rPr>
          <w:rFonts w:ascii="Myriad Pro" w:hAnsi="Myriad Pro"/>
          <w:szCs w:val="22"/>
          <w:lang w:val="bg-BG"/>
        </w:rPr>
        <w:t>пет</w:t>
      </w:r>
      <w:r w:rsidR="0021766D">
        <w:rPr>
          <w:rFonts w:ascii="Myriad Pro" w:hAnsi="Myriad Pro"/>
          <w:szCs w:val="22"/>
          <w:lang w:val="bg-BG"/>
        </w:rPr>
        <w:t>те</w:t>
      </w:r>
      <w:r>
        <w:rPr>
          <w:rFonts w:ascii="Myriad Pro" w:hAnsi="Myriad Pro"/>
          <w:szCs w:val="22"/>
          <w:lang w:val="bg-BG"/>
        </w:rPr>
        <w:t xml:space="preserve"> </w:t>
      </w:r>
      <w:r>
        <w:rPr>
          <w:lang w:val="bg-BG"/>
        </w:rPr>
        <w:t xml:space="preserve">номинирани </w:t>
      </w:r>
      <w:r w:rsidR="0021766D">
        <w:rPr>
          <w:lang w:val="bg-BG"/>
        </w:rPr>
        <w:t>проекта и участващите в тях бизнес анализатори</w:t>
      </w:r>
      <w:r>
        <w:rPr>
          <w:lang w:val="bg-BG"/>
        </w:rPr>
        <w:t>, п</w:t>
      </w:r>
      <w:r w:rsidR="00ED048B">
        <w:rPr>
          <w:lang w:val="bg-BG"/>
        </w:rPr>
        <w:t>редоставени</w:t>
      </w:r>
      <w:r>
        <w:rPr>
          <w:lang w:val="bg-BG"/>
        </w:rPr>
        <w:t xml:space="preserve"> в </w:t>
      </w:r>
      <w:r w:rsidR="00D24D4C">
        <w:rPr>
          <w:lang w:val="bg-BG"/>
        </w:rPr>
        <w:t>раздел</w:t>
      </w:r>
      <w:r w:rsidR="0021766D">
        <w:rPr>
          <w:lang w:val="bg-BG"/>
        </w:rPr>
        <w:t>и 2 и</w:t>
      </w:r>
      <w:r w:rsidR="00ED048B">
        <w:rPr>
          <w:lang w:val="bg-BG"/>
        </w:rPr>
        <w:t xml:space="preserve"> 3 от формуляра ще бъдат публикувани</w:t>
      </w:r>
      <w:r>
        <w:rPr>
          <w:lang w:val="bg-BG"/>
        </w:rPr>
        <w:t xml:space="preserve"> на Интернет страницата на </w:t>
      </w:r>
      <w:r>
        <w:rPr>
          <w:lang w:val="en-US"/>
        </w:rPr>
        <w:t>IIBA</w:t>
      </w:r>
      <w:r w:rsidRPr="00F659AD">
        <w:rPr>
          <w:lang w:val="bg-BG"/>
        </w:rPr>
        <w:t xml:space="preserve"> </w:t>
      </w:r>
      <w:r w:rsidR="0021766D">
        <w:rPr>
          <w:lang w:val="bg-BG"/>
        </w:rPr>
        <w:t xml:space="preserve">България и други медии. </w:t>
      </w:r>
    </w:p>
    <w:p w14:paraId="15D30E9E" w14:textId="284D12A6" w:rsidR="007A6151" w:rsidRPr="00242091" w:rsidRDefault="0021766D" w:rsidP="0021766D">
      <w:pPr>
        <w:numPr>
          <w:ilvl w:val="0"/>
          <w:numId w:val="8"/>
        </w:numPr>
        <w:rPr>
          <w:rFonts w:ascii="Myriad Pro" w:hAnsi="Myriad Pro"/>
          <w:lang w:val="bg-BG"/>
        </w:rPr>
      </w:pPr>
      <w:r w:rsidRPr="00242091">
        <w:rPr>
          <w:rFonts w:ascii="Myriad Pro" w:hAnsi="Myriad Pro"/>
          <w:lang w:val="bg-BG"/>
        </w:rPr>
        <w:t>IIBA България ще осигури участието на до трима бизнес анализатори от наградения проект на Балканската бизнес анализ конференция в Сърбия, като ще бъдат осигурени пропуски, нощувки и автобусни билети.</w:t>
      </w:r>
    </w:p>
    <w:p w14:paraId="57038F86" w14:textId="041D670D" w:rsidR="0028280E" w:rsidRPr="00A82241" w:rsidRDefault="00220BD3" w:rsidP="00124219">
      <w:pPr>
        <w:pStyle w:val="Heading1"/>
      </w:pPr>
      <w:r>
        <w:t>Декларации</w:t>
      </w:r>
    </w:p>
    <w:p w14:paraId="57038F87" w14:textId="65F61B7C" w:rsidR="00745E76" w:rsidRDefault="00220BD3" w:rsidP="00124219">
      <w:pPr>
        <w:pStyle w:val="Heading2"/>
      </w:pPr>
      <w:r>
        <w:t xml:space="preserve">Декларация на кандидата </w:t>
      </w:r>
    </w:p>
    <w:p w14:paraId="24E8B7ED" w14:textId="77777777" w:rsidR="0021766D" w:rsidRDefault="00ED048B" w:rsidP="00444854">
      <w:pPr>
        <w:spacing w:before="240" w:after="240"/>
        <w:ind w:firstLine="720"/>
        <w:rPr>
          <w:lang w:val="bg-BG"/>
        </w:rPr>
      </w:pPr>
      <w:r>
        <w:rPr>
          <w:lang w:val="bg-BG"/>
        </w:rPr>
        <w:t>Запознат съм и приемам</w:t>
      </w:r>
      <w:r w:rsidR="00D24D4C">
        <w:rPr>
          <w:lang w:val="bg-BG"/>
        </w:rPr>
        <w:t xml:space="preserve"> условията за </w:t>
      </w:r>
      <w:r w:rsidR="00D24D4C" w:rsidRPr="00D24D4C">
        <w:rPr>
          <w:lang w:val="bg-BG"/>
        </w:rPr>
        <w:t xml:space="preserve">участие в наградата „Бизнес </w:t>
      </w:r>
      <w:r w:rsidR="00367737">
        <w:rPr>
          <w:lang w:val="bg-BG"/>
        </w:rPr>
        <w:t>анализ проект</w:t>
      </w:r>
      <w:r w:rsidR="00D24D4C" w:rsidRPr="00D24D4C">
        <w:rPr>
          <w:lang w:val="bg-BG"/>
        </w:rPr>
        <w:t xml:space="preserve"> на годината“</w:t>
      </w:r>
      <w:r w:rsidR="00D24D4C" w:rsidRPr="00F659AD">
        <w:rPr>
          <w:lang w:val="bg-BG"/>
        </w:rPr>
        <w:t xml:space="preserve"> 201</w:t>
      </w:r>
      <w:r w:rsidR="00367737">
        <w:rPr>
          <w:lang w:val="bg-BG"/>
        </w:rPr>
        <w:t>9</w:t>
      </w:r>
      <w:r w:rsidR="0021766D">
        <w:rPr>
          <w:lang w:val="bg-BG"/>
        </w:rPr>
        <w:t xml:space="preserve"> г.</w:t>
      </w:r>
    </w:p>
    <w:p w14:paraId="38A6CC9A" w14:textId="77777777" w:rsidR="0021766D" w:rsidRDefault="00D24D4C" w:rsidP="00444854">
      <w:pPr>
        <w:spacing w:before="240" w:after="240"/>
        <w:ind w:firstLine="720"/>
        <w:rPr>
          <w:lang w:val="bg-BG"/>
        </w:rPr>
      </w:pPr>
      <w:r>
        <w:rPr>
          <w:lang w:val="bg-BG"/>
        </w:rPr>
        <w:t>При запитване от Комитета за оценка, ще предоставя допълнителна информация и доказат</w:t>
      </w:r>
      <w:r w:rsidR="0021766D">
        <w:rPr>
          <w:lang w:val="bg-BG"/>
        </w:rPr>
        <w:t>елства за данните от формуляра.</w:t>
      </w:r>
    </w:p>
    <w:p w14:paraId="2D895ACF" w14:textId="72040F1A" w:rsidR="00220BD3" w:rsidRDefault="00D24D4C" w:rsidP="00444854">
      <w:pPr>
        <w:spacing w:before="240" w:after="240"/>
        <w:ind w:firstLine="720"/>
        <w:rPr>
          <w:lang w:val="bg-BG"/>
        </w:rPr>
      </w:pPr>
      <w:r>
        <w:rPr>
          <w:lang w:val="bg-BG"/>
        </w:rPr>
        <w:t xml:space="preserve">Данните във формуляра отговарят на истината и съм оторизиран да ги предоставя. </w:t>
      </w:r>
    </w:p>
    <w:p w14:paraId="20C44C83" w14:textId="0D5D1C27" w:rsidR="0021766D" w:rsidRPr="00D24D4C" w:rsidRDefault="0021766D" w:rsidP="00444854">
      <w:pPr>
        <w:spacing w:before="240" w:after="240"/>
        <w:ind w:firstLine="720"/>
        <w:rPr>
          <w:lang w:val="bg-BG"/>
        </w:rPr>
      </w:pPr>
      <w:r>
        <w:rPr>
          <w:lang w:val="bg-BG"/>
        </w:rPr>
        <w:t xml:space="preserve">Съгласен съм данните, предоставени в раздели 2 и 3 от формуляра да бъдат публикувани на Интернет страницата на </w:t>
      </w:r>
      <w:r>
        <w:rPr>
          <w:lang w:val="en-US"/>
        </w:rPr>
        <w:t>IIBA</w:t>
      </w:r>
      <w:r w:rsidRPr="00C66F0B">
        <w:rPr>
          <w:lang w:val="ru-RU"/>
        </w:rPr>
        <w:t xml:space="preserve"> </w:t>
      </w:r>
      <w:r>
        <w:rPr>
          <w:lang w:val="bg-BG"/>
        </w:rPr>
        <w:t>България и други медии.</w:t>
      </w:r>
    </w:p>
    <w:p w14:paraId="57038F89" w14:textId="77777777" w:rsidR="0028280E" w:rsidRPr="00F659AD" w:rsidRDefault="0028280E" w:rsidP="0028280E">
      <w:pPr>
        <w:rPr>
          <w:rFonts w:ascii="Myriad Pro" w:hAnsi="Myriad Pro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324"/>
        <w:gridCol w:w="799"/>
        <w:gridCol w:w="1675"/>
      </w:tblGrid>
      <w:tr w:rsidR="0028280E" w:rsidRPr="00AF1D6E" w14:paraId="57038F8E" w14:textId="77777777" w:rsidTr="0021766D">
        <w:trPr>
          <w:trHeight w:val="567"/>
        </w:trPr>
        <w:tc>
          <w:tcPr>
            <w:tcW w:w="2263" w:type="dxa"/>
            <w:shd w:val="clear" w:color="auto" w:fill="D9D9D9"/>
          </w:tcPr>
          <w:p w14:paraId="57038F8A" w14:textId="7E9F0D0D" w:rsidR="0028280E" w:rsidRPr="00AF1D6E" w:rsidRDefault="00D24D4C" w:rsidP="0028280E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lang w:val="bg-BG"/>
              </w:rPr>
              <w:t>Имена и подпис</w:t>
            </w:r>
            <w:r w:rsidR="0028280E" w:rsidRPr="00AF1D6E">
              <w:rPr>
                <w:rFonts w:ascii="Myriad Pro" w:hAnsi="Myriad Pro"/>
                <w:b/>
              </w:rPr>
              <w:t>:</w:t>
            </w:r>
          </w:p>
        </w:tc>
        <w:tc>
          <w:tcPr>
            <w:tcW w:w="4324" w:type="dxa"/>
          </w:tcPr>
          <w:p w14:paraId="57038F8B" w14:textId="77777777" w:rsidR="0028280E" w:rsidRPr="00AF1D6E" w:rsidRDefault="0028280E" w:rsidP="0028280E">
            <w:pPr>
              <w:rPr>
                <w:rFonts w:ascii="Myriad Pro" w:hAnsi="Myriad Pro"/>
              </w:rPr>
            </w:pPr>
          </w:p>
        </w:tc>
        <w:tc>
          <w:tcPr>
            <w:tcW w:w="799" w:type="dxa"/>
            <w:shd w:val="clear" w:color="auto" w:fill="D9D9D9"/>
          </w:tcPr>
          <w:p w14:paraId="57038F8C" w14:textId="6040FB19" w:rsidR="0028280E" w:rsidRPr="00ED048B" w:rsidRDefault="00ED048B" w:rsidP="0028280E">
            <w:pPr>
              <w:rPr>
                <w:rFonts w:ascii="Myriad Pro" w:hAnsi="Myriad Pro"/>
                <w:b/>
                <w:lang w:val="bg-BG"/>
              </w:rPr>
            </w:pPr>
            <w:r>
              <w:rPr>
                <w:rFonts w:ascii="Myriad Pro" w:hAnsi="Myriad Pro"/>
                <w:b/>
                <w:lang w:val="bg-BG"/>
              </w:rPr>
              <w:t>Дата:</w:t>
            </w:r>
          </w:p>
        </w:tc>
        <w:tc>
          <w:tcPr>
            <w:tcW w:w="1675" w:type="dxa"/>
          </w:tcPr>
          <w:p w14:paraId="57038F8D" w14:textId="77777777" w:rsidR="0028280E" w:rsidRPr="00AF1D6E" w:rsidRDefault="0028280E" w:rsidP="0028280E">
            <w:pPr>
              <w:rPr>
                <w:rFonts w:ascii="Myriad Pro" w:hAnsi="Myriad Pro"/>
              </w:rPr>
            </w:pPr>
          </w:p>
        </w:tc>
      </w:tr>
    </w:tbl>
    <w:p w14:paraId="57038F8F" w14:textId="49ADD7A1" w:rsidR="0028280E" w:rsidRDefault="00D24D4C" w:rsidP="00124219">
      <w:pPr>
        <w:pStyle w:val="Heading2"/>
      </w:pPr>
      <w:r>
        <w:t>Декларация на поддръжника</w:t>
      </w:r>
    </w:p>
    <w:p w14:paraId="2D360F7C" w14:textId="0281809B" w:rsidR="00D24D4C" w:rsidRPr="00D24D4C" w:rsidRDefault="00D24D4C" w:rsidP="00444854">
      <w:pPr>
        <w:spacing w:before="240" w:after="240"/>
        <w:ind w:firstLine="720"/>
        <w:rPr>
          <w:lang w:val="bg-BG"/>
        </w:rPr>
      </w:pPr>
      <w:r>
        <w:rPr>
          <w:lang w:val="bg-BG"/>
        </w:rPr>
        <w:t xml:space="preserve">Ние удостоверяваме, че предоставената във формуляра информация е вярна и че кандидатът заслужава да бъде оценен за </w:t>
      </w:r>
      <w:r w:rsidRPr="00220BD3">
        <w:rPr>
          <w:rFonts w:ascii="Myriad Pro" w:hAnsi="Myriad Pro"/>
          <w:lang w:val="bg-BG"/>
        </w:rPr>
        <w:t>Награда „</w:t>
      </w:r>
      <w:r w:rsidRPr="00220BD3">
        <w:rPr>
          <w:lang w:val="bg-BG"/>
        </w:rPr>
        <w:t>Бизнес</w:t>
      </w:r>
      <w:r w:rsidRPr="00220BD3">
        <w:rPr>
          <w:rFonts w:ascii="Myriad Pro" w:hAnsi="Myriad Pro"/>
          <w:lang w:val="bg-BG"/>
        </w:rPr>
        <w:t xml:space="preserve"> </w:t>
      </w:r>
      <w:r w:rsidR="00367737">
        <w:rPr>
          <w:rFonts w:ascii="Myriad Pro" w:hAnsi="Myriad Pro"/>
          <w:lang w:val="bg-BG"/>
        </w:rPr>
        <w:t>анализ проект</w:t>
      </w:r>
      <w:r w:rsidRPr="00220BD3">
        <w:rPr>
          <w:rFonts w:ascii="Myriad Pro" w:hAnsi="Myriad Pro"/>
          <w:lang w:val="bg-BG"/>
        </w:rPr>
        <w:t xml:space="preserve"> на годината“ 201</w:t>
      </w:r>
      <w:r w:rsidR="00367737">
        <w:rPr>
          <w:rFonts w:ascii="Myriad Pro" w:hAnsi="Myriad Pro"/>
          <w:lang w:val="bg-BG"/>
        </w:rPr>
        <w:t>9</w:t>
      </w:r>
      <w:r>
        <w:rPr>
          <w:rFonts w:ascii="Myriad Pro" w:hAnsi="Myriad Pro"/>
          <w:lang w:val="bg-BG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6757"/>
      </w:tblGrid>
      <w:tr w:rsidR="0028280E" w:rsidRPr="00C66F0B" w14:paraId="57038F94" w14:textId="77777777" w:rsidTr="00D24D4C">
        <w:trPr>
          <w:trHeight w:val="567"/>
        </w:trPr>
        <w:tc>
          <w:tcPr>
            <w:tcW w:w="2304" w:type="dxa"/>
            <w:shd w:val="clear" w:color="auto" w:fill="D9D9D9"/>
          </w:tcPr>
          <w:p w14:paraId="57038F92" w14:textId="093222A4" w:rsidR="0028280E" w:rsidRPr="00F659AD" w:rsidRDefault="00D24D4C" w:rsidP="00935606">
            <w:pPr>
              <w:rPr>
                <w:rFonts w:ascii="Myriad Pro" w:hAnsi="Myriad Pro"/>
                <w:b/>
                <w:lang w:val="bg-BG"/>
              </w:rPr>
            </w:pPr>
            <w:r>
              <w:rPr>
                <w:rFonts w:ascii="Myriad Pro" w:hAnsi="Myriad Pro"/>
                <w:b/>
                <w:lang w:val="bg-BG"/>
              </w:rPr>
              <w:lastRenderedPageBreak/>
              <w:t>Име и подпис на поддръжника</w:t>
            </w:r>
            <w:r w:rsidR="0028280E" w:rsidRPr="00F659AD">
              <w:rPr>
                <w:rFonts w:ascii="Myriad Pro" w:hAnsi="Myriad Pro"/>
                <w:b/>
                <w:lang w:val="bg-BG"/>
              </w:rPr>
              <w:t>:</w:t>
            </w:r>
          </w:p>
        </w:tc>
        <w:tc>
          <w:tcPr>
            <w:tcW w:w="6757" w:type="dxa"/>
          </w:tcPr>
          <w:p w14:paraId="57038F93" w14:textId="77777777" w:rsidR="0028280E" w:rsidRPr="00F659AD" w:rsidRDefault="0028280E" w:rsidP="00935606">
            <w:pPr>
              <w:rPr>
                <w:rFonts w:ascii="Myriad Pro" w:hAnsi="Myriad Pro"/>
                <w:lang w:val="bg-BG"/>
              </w:rPr>
            </w:pPr>
          </w:p>
        </w:tc>
      </w:tr>
      <w:tr w:rsidR="0028280E" w:rsidRPr="00AF1D6E" w14:paraId="57038F97" w14:textId="77777777" w:rsidTr="00D24D4C">
        <w:trPr>
          <w:trHeight w:val="567"/>
        </w:trPr>
        <w:tc>
          <w:tcPr>
            <w:tcW w:w="2304" w:type="dxa"/>
            <w:shd w:val="clear" w:color="auto" w:fill="D9D9D9"/>
          </w:tcPr>
          <w:p w14:paraId="57038F95" w14:textId="2B2E1597" w:rsidR="0028280E" w:rsidRPr="00AF1D6E" w:rsidRDefault="00D24D4C" w:rsidP="00935606">
            <w:pPr>
              <w:rPr>
                <w:rFonts w:ascii="Myriad Pro" w:hAnsi="Myriad Pro"/>
                <w:b/>
              </w:rPr>
            </w:pPr>
            <w:r w:rsidRPr="00AF1D6E">
              <w:rPr>
                <w:rFonts w:ascii="Myriad Pro" w:hAnsi="Myriad Pro"/>
                <w:b/>
              </w:rPr>
              <w:t>E</w:t>
            </w:r>
            <w:r w:rsidR="0028280E" w:rsidRPr="00AF1D6E">
              <w:rPr>
                <w:rFonts w:ascii="Myriad Pro" w:hAnsi="Myriad Pro"/>
                <w:b/>
              </w:rPr>
              <w:t>mail</w:t>
            </w:r>
            <w:r>
              <w:rPr>
                <w:rFonts w:ascii="Myriad Pro" w:hAnsi="Myriad Pro"/>
                <w:b/>
                <w:lang w:val="bg-BG"/>
              </w:rPr>
              <w:t xml:space="preserve"> на поддръжника</w:t>
            </w:r>
            <w:r w:rsidR="0028280E" w:rsidRPr="00AF1D6E">
              <w:rPr>
                <w:rFonts w:ascii="Myriad Pro" w:hAnsi="Myriad Pro"/>
                <w:b/>
              </w:rPr>
              <w:t>:</w:t>
            </w:r>
          </w:p>
        </w:tc>
        <w:tc>
          <w:tcPr>
            <w:tcW w:w="6757" w:type="dxa"/>
          </w:tcPr>
          <w:p w14:paraId="57038F96" w14:textId="77777777" w:rsidR="0028280E" w:rsidRPr="00AF1D6E" w:rsidRDefault="0028280E" w:rsidP="00935606">
            <w:pPr>
              <w:rPr>
                <w:rFonts w:ascii="Myriad Pro" w:hAnsi="Myriad Pro"/>
              </w:rPr>
            </w:pPr>
          </w:p>
        </w:tc>
      </w:tr>
      <w:tr w:rsidR="00D24D4C" w:rsidRPr="00C66F0B" w14:paraId="6FFB06D1" w14:textId="77777777" w:rsidTr="00D24D4C">
        <w:trPr>
          <w:trHeight w:val="567"/>
        </w:trPr>
        <w:tc>
          <w:tcPr>
            <w:tcW w:w="2304" w:type="dxa"/>
            <w:shd w:val="clear" w:color="auto" w:fill="D9D9D9"/>
          </w:tcPr>
          <w:p w14:paraId="1D2F28E0" w14:textId="6AC25266" w:rsidR="00D24D4C" w:rsidRPr="00C66F0B" w:rsidRDefault="00D24D4C" w:rsidP="00935606">
            <w:pPr>
              <w:rPr>
                <w:rFonts w:ascii="Myriad Pro" w:hAnsi="Myriad Pro"/>
                <w:b/>
                <w:lang w:val="ru-RU"/>
              </w:rPr>
            </w:pPr>
            <w:r>
              <w:rPr>
                <w:rFonts w:ascii="Myriad Pro" w:hAnsi="Myriad Pro"/>
                <w:b/>
                <w:lang w:val="bg-BG"/>
              </w:rPr>
              <w:t>Качество, в което поддържа кандидата</w:t>
            </w:r>
          </w:p>
        </w:tc>
        <w:tc>
          <w:tcPr>
            <w:tcW w:w="6757" w:type="dxa"/>
          </w:tcPr>
          <w:p w14:paraId="353FE9D9" w14:textId="77777777" w:rsidR="00D24D4C" w:rsidRPr="00C66F0B" w:rsidRDefault="00D24D4C" w:rsidP="00935606">
            <w:pPr>
              <w:rPr>
                <w:rFonts w:ascii="Myriad Pro" w:hAnsi="Myriad Pro"/>
                <w:lang w:val="ru-RU"/>
              </w:rPr>
            </w:pPr>
          </w:p>
        </w:tc>
      </w:tr>
    </w:tbl>
    <w:p w14:paraId="00B1036D" w14:textId="56BE2618" w:rsidR="00D24D4C" w:rsidRPr="00C66F0B" w:rsidRDefault="00D24D4C" w:rsidP="00D24D4C">
      <w:pPr>
        <w:rPr>
          <w:rFonts w:ascii="Myriad Pro" w:hAnsi="Myriad Pro"/>
          <w:lang w:val="ru-RU"/>
        </w:rPr>
      </w:pPr>
    </w:p>
    <w:p w14:paraId="79B0970C" w14:textId="70D44C02" w:rsidR="00242091" w:rsidRPr="00FA51F0" w:rsidRDefault="00E80C62" w:rsidP="00FA51F0">
      <w:pPr>
        <w:spacing w:before="240" w:after="240"/>
        <w:ind w:firstLine="720"/>
        <w:rPr>
          <w:color w:val="0000FF"/>
          <w:u w:val="single"/>
          <w:lang w:val="bg-BG"/>
        </w:rPr>
      </w:pPr>
      <w:r>
        <w:rPr>
          <w:lang w:val="bg-BG"/>
        </w:rPr>
        <w:t xml:space="preserve">За въпроси по отношение на формуляра за кандидатстване можете да се обръщате към </w:t>
      </w:r>
      <w:hyperlink r:id="rId13" w:history="1">
        <w:r w:rsidRPr="00C547B8">
          <w:rPr>
            <w:rStyle w:val="Hyperlink"/>
            <w:lang w:val="bg-BG"/>
          </w:rPr>
          <w:t>info@sofiabg.iiba.org</w:t>
        </w:r>
      </w:hyperlink>
      <w:r>
        <w:rPr>
          <w:rStyle w:val="Hyperlink"/>
          <w:lang w:val="bg-BG"/>
        </w:rPr>
        <w:t>.</w:t>
      </w:r>
    </w:p>
    <w:sectPr w:rsidR="00242091" w:rsidRPr="00FA51F0" w:rsidSect="00240441">
      <w:headerReference w:type="default" r:id="rId14"/>
      <w:footerReference w:type="default" r:id="rId15"/>
      <w:pgSz w:w="11907" w:h="16840" w:code="9"/>
      <w:pgMar w:top="1418" w:right="1418" w:bottom="709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D82E5" w14:textId="77777777" w:rsidR="00B61322" w:rsidRDefault="00B61322">
      <w:r>
        <w:separator/>
      </w:r>
    </w:p>
  </w:endnote>
  <w:endnote w:type="continuationSeparator" w:id="0">
    <w:p w14:paraId="432E12CE" w14:textId="77777777" w:rsidR="00B61322" w:rsidRDefault="00B6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06706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0924C4" w14:textId="0F5FB447" w:rsidR="00240441" w:rsidRDefault="002404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D5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DD9686F" w14:textId="77777777" w:rsidR="00240441" w:rsidRDefault="00240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80B92" w14:textId="77777777" w:rsidR="00B61322" w:rsidRDefault="00B61322">
      <w:r>
        <w:separator/>
      </w:r>
    </w:p>
  </w:footnote>
  <w:footnote w:type="continuationSeparator" w:id="0">
    <w:p w14:paraId="072EA893" w14:textId="77777777" w:rsidR="00B61322" w:rsidRDefault="00B61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13F7B" w14:textId="77777777" w:rsidR="00240441" w:rsidRDefault="00240441" w:rsidP="00240441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626D4AEA" wp14:editId="15DFEF51">
          <wp:simplePos x="0" y="0"/>
          <wp:positionH relativeFrom="column">
            <wp:posOffset>-71916</wp:posOffset>
          </wp:positionH>
          <wp:positionV relativeFrom="paragraph">
            <wp:posOffset>-114300</wp:posOffset>
          </wp:positionV>
          <wp:extent cx="1644015" cy="469900"/>
          <wp:effectExtent l="0" t="0" r="0" b="635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lgari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015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990000"/>
        <w:lang w:val="bg-BG" w:eastAsia="bg-BG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AECB703" wp14:editId="7635DDF4">
              <wp:simplePos x="0" y="0"/>
              <wp:positionH relativeFrom="column">
                <wp:posOffset>42545</wp:posOffset>
              </wp:positionH>
              <wp:positionV relativeFrom="paragraph">
                <wp:posOffset>350519</wp:posOffset>
              </wp:positionV>
              <wp:extent cx="5772785" cy="0"/>
              <wp:effectExtent l="0" t="0" r="1841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7278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16666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5E3EA5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35pt,27.6pt" to="457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" strokecolor="#516666" strokeweight="1pt">
              <o:lock v:ext="edit" shapetype="f"/>
            </v:line>
          </w:pict>
        </mc:Fallback>
      </mc:AlternateContent>
    </w:r>
  </w:p>
  <w:p w14:paraId="014DEDEB" w14:textId="77777777" w:rsidR="002948EA" w:rsidRDefault="002948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C29"/>
    <w:multiLevelType w:val="hybridMultilevel"/>
    <w:tmpl w:val="605AF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2B46"/>
    <w:multiLevelType w:val="hybridMultilevel"/>
    <w:tmpl w:val="DA7A0B2C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61C0BD6"/>
    <w:multiLevelType w:val="hybridMultilevel"/>
    <w:tmpl w:val="B6D2190A"/>
    <w:lvl w:ilvl="0" w:tplc="035C19E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0767B"/>
    <w:multiLevelType w:val="hybridMultilevel"/>
    <w:tmpl w:val="C88E6B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C81BB3"/>
    <w:multiLevelType w:val="hybridMultilevel"/>
    <w:tmpl w:val="B56680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849C5"/>
    <w:multiLevelType w:val="multilevel"/>
    <w:tmpl w:val="C6F8C90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7D36368"/>
    <w:multiLevelType w:val="multilevel"/>
    <w:tmpl w:val="8C84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96"/>
    <w:rsid w:val="0000195A"/>
    <w:rsid w:val="00002D27"/>
    <w:rsid w:val="00002F63"/>
    <w:rsid w:val="00005C9A"/>
    <w:rsid w:val="00006D03"/>
    <w:rsid w:val="00007159"/>
    <w:rsid w:val="000111F3"/>
    <w:rsid w:val="00012D5E"/>
    <w:rsid w:val="00014105"/>
    <w:rsid w:val="0001749D"/>
    <w:rsid w:val="00017C0D"/>
    <w:rsid w:val="000201A1"/>
    <w:rsid w:val="000211FC"/>
    <w:rsid w:val="000217D4"/>
    <w:rsid w:val="00022BD6"/>
    <w:rsid w:val="00024D60"/>
    <w:rsid w:val="00025601"/>
    <w:rsid w:val="00027428"/>
    <w:rsid w:val="000306AD"/>
    <w:rsid w:val="000306E8"/>
    <w:rsid w:val="00034843"/>
    <w:rsid w:val="0003647B"/>
    <w:rsid w:val="000447BB"/>
    <w:rsid w:val="000449E5"/>
    <w:rsid w:val="00045786"/>
    <w:rsid w:val="00045CCB"/>
    <w:rsid w:val="00052748"/>
    <w:rsid w:val="00054304"/>
    <w:rsid w:val="00054D87"/>
    <w:rsid w:val="000562B2"/>
    <w:rsid w:val="00063D1F"/>
    <w:rsid w:val="00063FD8"/>
    <w:rsid w:val="0006761E"/>
    <w:rsid w:val="0007069B"/>
    <w:rsid w:val="000711B9"/>
    <w:rsid w:val="0007310F"/>
    <w:rsid w:val="00074321"/>
    <w:rsid w:val="00074894"/>
    <w:rsid w:val="000748F3"/>
    <w:rsid w:val="00076016"/>
    <w:rsid w:val="00076530"/>
    <w:rsid w:val="00085AF7"/>
    <w:rsid w:val="00085CC2"/>
    <w:rsid w:val="00086544"/>
    <w:rsid w:val="00086642"/>
    <w:rsid w:val="0009329B"/>
    <w:rsid w:val="00093705"/>
    <w:rsid w:val="000A2560"/>
    <w:rsid w:val="000A379D"/>
    <w:rsid w:val="000A4490"/>
    <w:rsid w:val="000B046D"/>
    <w:rsid w:val="000B0C8E"/>
    <w:rsid w:val="000B243B"/>
    <w:rsid w:val="000B3296"/>
    <w:rsid w:val="000B5215"/>
    <w:rsid w:val="000B6E22"/>
    <w:rsid w:val="000B7556"/>
    <w:rsid w:val="000C2151"/>
    <w:rsid w:val="000C50D9"/>
    <w:rsid w:val="000C520F"/>
    <w:rsid w:val="000C54BC"/>
    <w:rsid w:val="000C5CBF"/>
    <w:rsid w:val="000C5CFE"/>
    <w:rsid w:val="000D2151"/>
    <w:rsid w:val="000D25FB"/>
    <w:rsid w:val="000D3A80"/>
    <w:rsid w:val="000D5BEE"/>
    <w:rsid w:val="000D637F"/>
    <w:rsid w:val="000E19AC"/>
    <w:rsid w:val="000E3267"/>
    <w:rsid w:val="000E4C59"/>
    <w:rsid w:val="000E4D61"/>
    <w:rsid w:val="000E6FAA"/>
    <w:rsid w:val="000E7103"/>
    <w:rsid w:val="000E7D45"/>
    <w:rsid w:val="000F0265"/>
    <w:rsid w:val="000F0A00"/>
    <w:rsid w:val="000F2569"/>
    <w:rsid w:val="000F2FA7"/>
    <w:rsid w:val="000F3BBB"/>
    <w:rsid w:val="000F43B9"/>
    <w:rsid w:val="000F49F1"/>
    <w:rsid w:val="00101CE7"/>
    <w:rsid w:val="00102BDC"/>
    <w:rsid w:val="001057F8"/>
    <w:rsid w:val="00105DE7"/>
    <w:rsid w:val="001065BC"/>
    <w:rsid w:val="001119F1"/>
    <w:rsid w:val="001143FC"/>
    <w:rsid w:val="00117681"/>
    <w:rsid w:val="0012011B"/>
    <w:rsid w:val="001202CA"/>
    <w:rsid w:val="00122243"/>
    <w:rsid w:val="00124219"/>
    <w:rsid w:val="00125B10"/>
    <w:rsid w:val="0012614B"/>
    <w:rsid w:val="0012625A"/>
    <w:rsid w:val="00126371"/>
    <w:rsid w:val="00127203"/>
    <w:rsid w:val="00127BD7"/>
    <w:rsid w:val="00130001"/>
    <w:rsid w:val="0013382E"/>
    <w:rsid w:val="00136DA6"/>
    <w:rsid w:val="00137BFD"/>
    <w:rsid w:val="00137DC9"/>
    <w:rsid w:val="0014130E"/>
    <w:rsid w:val="00143380"/>
    <w:rsid w:val="001433C5"/>
    <w:rsid w:val="00143F27"/>
    <w:rsid w:val="00144398"/>
    <w:rsid w:val="00144701"/>
    <w:rsid w:val="00144BE7"/>
    <w:rsid w:val="00145363"/>
    <w:rsid w:val="00145D2E"/>
    <w:rsid w:val="0014706F"/>
    <w:rsid w:val="0015185E"/>
    <w:rsid w:val="00154410"/>
    <w:rsid w:val="001546BD"/>
    <w:rsid w:val="00154898"/>
    <w:rsid w:val="00154C7B"/>
    <w:rsid w:val="00154C80"/>
    <w:rsid w:val="00155EE4"/>
    <w:rsid w:val="00160E65"/>
    <w:rsid w:val="0016163E"/>
    <w:rsid w:val="0016173A"/>
    <w:rsid w:val="00161FD8"/>
    <w:rsid w:val="00166952"/>
    <w:rsid w:val="00166DE8"/>
    <w:rsid w:val="00167689"/>
    <w:rsid w:val="00170D79"/>
    <w:rsid w:val="00171DAF"/>
    <w:rsid w:val="00171E76"/>
    <w:rsid w:val="00173292"/>
    <w:rsid w:val="001746EA"/>
    <w:rsid w:val="001773BE"/>
    <w:rsid w:val="00177608"/>
    <w:rsid w:val="00177943"/>
    <w:rsid w:val="001802EE"/>
    <w:rsid w:val="00180A6C"/>
    <w:rsid w:val="001816FC"/>
    <w:rsid w:val="001862F7"/>
    <w:rsid w:val="00187026"/>
    <w:rsid w:val="00187668"/>
    <w:rsid w:val="001900CB"/>
    <w:rsid w:val="001928E9"/>
    <w:rsid w:val="00193A47"/>
    <w:rsid w:val="0019410A"/>
    <w:rsid w:val="00194287"/>
    <w:rsid w:val="0019471F"/>
    <w:rsid w:val="00195536"/>
    <w:rsid w:val="00195825"/>
    <w:rsid w:val="001A1019"/>
    <w:rsid w:val="001A2319"/>
    <w:rsid w:val="001A3435"/>
    <w:rsid w:val="001A4723"/>
    <w:rsid w:val="001A5545"/>
    <w:rsid w:val="001B00ED"/>
    <w:rsid w:val="001B20C3"/>
    <w:rsid w:val="001B2E7F"/>
    <w:rsid w:val="001B3213"/>
    <w:rsid w:val="001B32B8"/>
    <w:rsid w:val="001B33F9"/>
    <w:rsid w:val="001B4010"/>
    <w:rsid w:val="001B41A9"/>
    <w:rsid w:val="001B434C"/>
    <w:rsid w:val="001B50F8"/>
    <w:rsid w:val="001C0B61"/>
    <w:rsid w:val="001C0CFF"/>
    <w:rsid w:val="001C4135"/>
    <w:rsid w:val="001C519A"/>
    <w:rsid w:val="001D009F"/>
    <w:rsid w:val="001D0CCC"/>
    <w:rsid w:val="001D0CD3"/>
    <w:rsid w:val="001D0DD7"/>
    <w:rsid w:val="001D31AC"/>
    <w:rsid w:val="001D5D5D"/>
    <w:rsid w:val="001D64A0"/>
    <w:rsid w:val="001D775A"/>
    <w:rsid w:val="001E0D75"/>
    <w:rsid w:val="001E205A"/>
    <w:rsid w:val="001E224E"/>
    <w:rsid w:val="001E22A1"/>
    <w:rsid w:val="001E37DE"/>
    <w:rsid w:val="001E54EC"/>
    <w:rsid w:val="001E6A83"/>
    <w:rsid w:val="001E7B43"/>
    <w:rsid w:val="001F15C4"/>
    <w:rsid w:val="001F2CDF"/>
    <w:rsid w:val="001F3260"/>
    <w:rsid w:val="001F5EE4"/>
    <w:rsid w:val="001F6FFD"/>
    <w:rsid w:val="001F75A4"/>
    <w:rsid w:val="002030E6"/>
    <w:rsid w:val="0021044D"/>
    <w:rsid w:val="00210B58"/>
    <w:rsid w:val="00210D1A"/>
    <w:rsid w:val="002113F4"/>
    <w:rsid w:val="0021297D"/>
    <w:rsid w:val="0021467F"/>
    <w:rsid w:val="002166A3"/>
    <w:rsid w:val="0021766D"/>
    <w:rsid w:val="00220994"/>
    <w:rsid w:val="00220BD3"/>
    <w:rsid w:val="00221135"/>
    <w:rsid w:val="00221BB4"/>
    <w:rsid w:val="002255A0"/>
    <w:rsid w:val="0022597B"/>
    <w:rsid w:val="00226304"/>
    <w:rsid w:val="0022775C"/>
    <w:rsid w:val="0023204D"/>
    <w:rsid w:val="00232B10"/>
    <w:rsid w:val="00233EBF"/>
    <w:rsid w:val="00235258"/>
    <w:rsid w:val="0023619C"/>
    <w:rsid w:val="00237921"/>
    <w:rsid w:val="00240441"/>
    <w:rsid w:val="00241187"/>
    <w:rsid w:val="00242091"/>
    <w:rsid w:val="00243548"/>
    <w:rsid w:val="002437FC"/>
    <w:rsid w:val="002448B4"/>
    <w:rsid w:val="00246916"/>
    <w:rsid w:val="00246D95"/>
    <w:rsid w:val="00247B1A"/>
    <w:rsid w:val="00250A85"/>
    <w:rsid w:val="00251643"/>
    <w:rsid w:val="00251CB3"/>
    <w:rsid w:val="00252656"/>
    <w:rsid w:val="002530E6"/>
    <w:rsid w:val="00254485"/>
    <w:rsid w:val="00256410"/>
    <w:rsid w:val="00257383"/>
    <w:rsid w:val="00257758"/>
    <w:rsid w:val="00261B3C"/>
    <w:rsid w:val="00261F36"/>
    <w:rsid w:val="00263099"/>
    <w:rsid w:val="00264874"/>
    <w:rsid w:val="00265E48"/>
    <w:rsid w:val="00267317"/>
    <w:rsid w:val="002711F8"/>
    <w:rsid w:val="00271A7E"/>
    <w:rsid w:val="00271D04"/>
    <w:rsid w:val="002778E8"/>
    <w:rsid w:val="00277DD2"/>
    <w:rsid w:val="00282314"/>
    <w:rsid w:val="0028280E"/>
    <w:rsid w:val="00282B88"/>
    <w:rsid w:val="00284BEE"/>
    <w:rsid w:val="00285333"/>
    <w:rsid w:val="00285D56"/>
    <w:rsid w:val="00286491"/>
    <w:rsid w:val="00286617"/>
    <w:rsid w:val="00286AD9"/>
    <w:rsid w:val="00290F41"/>
    <w:rsid w:val="0029354E"/>
    <w:rsid w:val="002948EA"/>
    <w:rsid w:val="002972A4"/>
    <w:rsid w:val="00297CE2"/>
    <w:rsid w:val="002A0022"/>
    <w:rsid w:val="002A1797"/>
    <w:rsid w:val="002A2EB5"/>
    <w:rsid w:val="002A4514"/>
    <w:rsid w:val="002A4EE2"/>
    <w:rsid w:val="002A5440"/>
    <w:rsid w:val="002B089A"/>
    <w:rsid w:val="002B1C66"/>
    <w:rsid w:val="002B1DD2"/>
    <w:rsid w:val="002B2F95"/>
    <w:rsid w:val="002B32F3"/>
    <w:rsid w:val="002B360C"/>
    <w:rsid w:val="002B41A3"/>
    <w:rsid w:val="002B4DB8"/>
    <w:rsid w:val="002B5019"/>
    <w:rsid w:val="002B791F"/>
    <w:rsid w:val="002C1843"/>
    <w:rsid w:val="002C1CC3"/>
    <w:rsid w:val="002C1CE1"/>
    <w:rsid w:val="002C37C2"/>
    <w:rsid w:val="002C54C6"/>
    <w:rsid w:val="002C569B"/>
    <w:rsid w:val="002C57C2"/>
    <w:rsid w:val="002C6EBF"/>
    <w:rsid w:val="002C6F94"/>
    <w:rsid w:val="002D02DA"/>
    <w:rsid w:val="002D047D"/>
    <w:rsid w:val="002D09F6"/>
    <w:rsid w:val="002D166F"/>
    <w:rsid w:val="002D194C"/>
    <w:rsid w:val="002D398B"/>
    <w:rsid w:val="002D3AD8"/>
    <w:rsid w:val="002D3DBB"/>
    <w:rsid w:val="002D4306"/>
    <w:rsid w:val="002E1069"/>
    <w:rsid w:val="002E4549"/>
    <w:rsid w:val="002E6565"/>
    <w:rsid w:val="002F0D8E"/>
    <w:rsid w:val="002F13BC"/>
    <w:rsid w:val="002F2936"/>
    <w:rsid w:val="002F3451"/>
    <w:rsid w:val="002F3BD9"/>
    <w:rsid w:val="002F54A1"/>
    <w:rsid w:val="002F5DEC"/>
    <w:rsid w:val="002F6819"/>
    <w:rsid w:val="002F7221"/>
    <w:rsid w:val="0030065C"/>
    <w:rsid w:val="00300C87"/>
    <w:rsid w:val="0030293B"/>
    <w:rsid w:val="0030746D"/>
    <w:rsid w:val="0030779D"/>
    <w:rsid w:val="00310123"/>
    <w:rsid w:val="00310B4D"/>
    <w:rsid w:val="0031127D"/>
    <w:rsid w:val="00313F9B"/>
    <w:rsid w:val="003145C3"/>
    <w:rsid w:val="00314F4E"/>
    <w:rsid w:val="00315B79"/>
    <w:rsid w:val="003162BF"/>
    <w:rsid w:val="00316E94"/>
    <w:rsid w:val="00317A1B"/>
    <w:rsid w:val="00322CB9"/>
    <w:rsid w:val="003246CB"/>
    <w:rsid w:val="00324B09"/>
    <w:rsid w:val="00332F28"/>
    <w:rsid w:val="00332FB6"/>
    <w:rsid w:val="00334170"/>
    <w:rsid w:val="003366C6"/>
    <w:rsid w:val="00336D97"/>
    <w:rsid w:val="00336DE3"/>
    <w:rsid w:val="00337169"/>
    <w:rsid w:val="003401FD"/>
    <w:rsid w:val="003410B1"/>
    <w:rsid w:val="003413CA"/>
    <w:rsid w:val="00342029"/>
    <w:rsid w:val="0034216F"/>
    <w:rsid w:val="0034273A"/>
    <w:rsid w:val="003443D0"/>
    <w:rsid w:val="003445B4"/>
    <w:rsid w:val="00345300"/>
    <w:rsid w:val="00347952"/>
    <w:rsid w:val="0035042C"/>
    <w:rsid w:val="00352693"/>
    <w:rsid w:val="003526FC"/>
    <w:rsid w:val="00353E79"/>
    <w:rsid w:val="003557BC"/>
    <w:rsid w:val="00356780"/>
    <w:rsid w:val="00356903"/>
    <w:rsid w:val="003569F4"/>
    <w:rsid w:val="00357CEC"/>
    <w:rsid w:val="00360521"/>
    <w:rsid w:val="003611BA"/>
    <w:rsid w:val="0036187A"/>
    <w:rsid w:val="00361D5F"/>
    <w:rsid w:val="00361EDA"/>
    <w:rsid w:val="003620B3"/>
    <w:rsid w:val="00363F73"/>
    <w:rsid w:val="00364E8C"/>
    <w:rsid w:val="00365B20"/>
    <w:rsid w:val="00365F76"/>
    <w:rsid w:val="00367737"/>
    <w:rsid w:val="003709FE"/>
    <w:rsid w:val="00372141"/>
    <w:rsid w:val="0037290E"/>
    <w:rsid w:val="003736EC"/>
    <w:rsid w:val="00374282"/>
    <w:rsid w:val="003772F1"/>
    <w:rsid w:val="003810A4"/>
    <w:rsid w:val="003816A6"/>
    <w:rsid w:val="00381F3E"/>
    <w:rsid w:val="00384B72"/>
    <w:rsid w:val="00384FF6"/>
    <w:rsid w:val="00386685"/>
    <w:rsid w:val="00390DCE"/>
    <w:rsid w:val="003911D0"/>
    <w:rsid w:val="00394281"/>
    <w:rsid w:val="00394A07"/>
    <w:rsid w:val="003958BA"/>
    <w:rsid w:val="003A04F0"/>
    <w:rsid w:val="003A095F"/>
    <w:rsid w:val="003A1BE2"/>
    <w:rsid w:val="003A30E5"/>
    <w:rsid w:val="003A4214"/>
    <w:rsid w:val="003A57AD"/>
    <w:rsid w:val="003A5E68"/>
    <w:rsid w:val="003B0E0F"/>
    <w:rsid w:val="003B0E3E"/>
    <w:rsid w:val="003B1615"/>
    <w:rsid w:val="003B3A2D"/>
    <w:rsid w:val="003B3DF6"/>
    <w:rsid w:val="003B4E12"/>
    <w:rsid w:val="003B5320"/>
    <w:rsid w:val="003B770B"/>
    <w:rsid w:val="003C0040"/>
    <w:rsid w:val="003C052C"/>
    <w:rsid w:val="003C1641"/>
    <w:rsid w:val="003C1687"/>
    <w:rsid w:val="003C23E5"/>
    <w:rsid w:val="003C2897"/>
    <w:rsid w:val="003C2A63"/>
    <w:rsid w:val="003C3BEC"/>
    <w:rsid w:val="003C4043"/>
    <w:rsid w:val="003C40FF"/>
    <w:rsid w:val="003C48D8"/>
    <w:rsid w:val="003C6067"/>
    <w:rsid w:val="003C7143"/>
    <w:rsid w:val="003D0038"/>
    <w:rsid w:val="003D5DBD"/>
    <w:rsid w:val="003E0963"/>
    <w:rsid w:val="003E1CDF"/>
    <w:rsid w:val="003E1CF2"/>
    <w:rsid w:val="003E3848"/>
    <w:rsid w:val="003E6209"/>
    <w:rsid w:val="003F12E4"/>
    <w:rsid w:val="003F2634"/>
    <w:rsid w:val="003F2E0D"/>
    <w:rsid w:val="004016ED"/>
    <w:rsid w:val="004038A5"/>
    <w:rsid w:val="0040462D"/>
    <w:rsid w:val="0040528C"/>
    <w:rsid w:val="00406248"/>
    <w:rsid w:val="00406250"/>
    <w:rsid w:val="00406843"/>
    <w:rsid w:val="00406C83"/>
    <w:rsid w:val="00410C63"/>
    <w:rsid w:val="00413CB8"/>
    <w:rsid w:val="00415706"/>
    <w:rsid w:val="00415876"/>
    <w:rsid w:val="00415A30"/>
    <w:rsid w:val="0042239C"/>
    <w:rsid w:val="00422FF7"/>
    <w:rsid w:val="0042398B"/>
    <w:rsid w:val="00425F6A"/>
    <w:rsid w:val="004270E0"/>
    <w:rsid w:val="00431555"/>
    <w:rsid w:val="00431B0C"/>
    <w:rsid w:val="00432754"/>
    <w:rsid w:val="00434144"/>
    <w:rsid w:val="0043649E"/>
    <w:rsid w:val="0044077D"/>
    <w:rsid w:val="00440CF0"/>
    <w:rsid w:val="004414FE"/>
    <w:rsid w:val="0044171B"/>
    <w:rsid w:val="00444854"/>
    <w:rsid w:val="004467CE"/>
    <w:rsid w:val="00446F17"/>
    <w:rsid w:val="00450A0A"/>
    <w:rsid w:val="00453466"/>
    <w:rsid w:val="00454322"/>
    <w:rsid w:val="004556B2"/>
    <w:rsid w:val="004557C9"/>
    <w:rsid w:val="00457992"/>
    <w:rsid w:val="00470809"/>
    <w:rsid w:val="0047234E"/>
    <w:rsid w:val="004804E3"/>
    <w:rsid w:val="00481F17"/>
    <w:rsid w:val="0048438E"/>
    <w:rsid w:val="00484BF5"/>
    <w:rsid w:val="00485136"/>
    <w:rsid w:val="00486B40"/>
    <w:rsid w:val="0048777B"/>
    <w:rsid w:val="004906C8"/>
    <w:rsid w:val="00490C62"/>
    <w:rsid w:val="00491143"/>
    <w:rsid w:val="00491C70"/>
    <w:rsid w:val="0049285A"/>
    <w:rsid w:val="004931F1"/>
    <w:rsid w:val="004949C6"/>
    <w:rsid w:val="00494D72"/>
    <w:rsid w:val="00496115"/>
    <w:rsid w:val="00496431"/>
    <w:rsid w:val="004A0C46"/>
    <w:rsid w:val="004A44C6"/>
    <w:rsid w:val="004A49EC"/>
    <w:rsid w:val="004A5733"/>
    <w:rsid w:val="004A71B4"/>
    <w:rsid w:val="004B6410"/>
    <w:rsid w:val="004C216C"/>
    <w:rsid w:val="004C2D3F"/>
    <w:rsid w:val="004C4A82"/>
    <w:rsid w:val="004C65D4"/>
    <w:rsid w:val="004C76C9"/>
    <w:rsid w:val="004D2888"/>
    <w:rsid w:val="004D45AF"/>
    <w:rsid w:val="004D5A20"/>
    <w:rsid w:val="004D5ECF"/>
    <w:rsid w:val="004D620C"/>
    <w:rsid w:val="004E2404"/>
    <w:rsid w:val="004E4E8A"/>
    <w:rsid w:val="004E63A9"/>
    <w:rsid w:val="004E6B28"/>
    <w:rsid w:val="004E6CF7"/>
    <w:rsid w:val="004E7D94"/>
    <w:rsid w:val="004F2511"/>
    <w:rsid w:val="004F2A17"/>
    <w:rsid w:val="004F3D40"/>
    <w:rsid w:val="004F4E3F"/>
    <w:rsid w:val="004F6700"/>
    <w:rsid w:val="005009FA"/>
    <w:rsid w:val="00501B35"/>
    <w:rsid w:val="005025B5"/>
    <w:rsid w:val="005032F5"/>
    <w:rsid w:val="0050446C"/>
    <w:rsid w:val="00504C99"/>
    <w:rsid w:val="00511FCC"/>
    <w:rsid w:val="00512AD4"/>
    <w:rsid w:val="00512B92"/>
    <w:rsid w:val="00514B10"/>
    <w:rsid w:val="00515E1F"/>
    <w:rsid w:val="00516362"/>
    <w:rsid w:val="00516B60"/>
    <w:rsid w:val="005171DA"/>
    <w:rsid w:val="005172A0"/>
    <w:rsid w:val="00520962"/>
    <w:rsid w:val="0052153A"/>
    <w:rsid w:val="00521E6E"/>
    <w:rsid w:val="0052239A"/>
    <w:rsid w:val="00523A0B"/>
    <w:rsid w:val="00524F95"/>
    <w:rsid w:val="00525E4B"/>
    <w:rsid w:val="005304F0"/>
    <w:rsid w:val="00530907"/>
    <w:rsid w:val="005319E6"/>
    <w:rsid w:val="00531DD9"/>
    <w:rsid w:val="00532AB4"/>
    <w:rsid w:val="0053393C"/>
    <w:rsid w:val="00534DF6"/>
    <w:rsid w:val="0053754B"/>
    <w:rsid w:val="0054034C"/>
    <w:rsid w:val="0054234C"/>
    <w:rsid w:val="005423BF"/>
    <w:rsid w:val="00542D66"/>
    <w:rsid w:val="00542F62"/>
    <w:rsid w:val="0054415F"/>
    <w:rsid w:val="005449B1"/>
    <w:rsid w:val="00545340"/>
    <w:rsid w:val="005456BD"/>
    <w:rsid w:val="00546216"/>
    <w:rsid w:val="005464E8"/>
    <w:rsid w:val="005500D0"/>
    <w:rsid w:val="00550315"/>
    <w:rsid w:val="00551E58"/>
    <w:rsid w:val="00552C44"/>
    <w:rsid w:val="00553B20"/>
    <w:rsid w:val="005556FE"/>
    <w:rsid w:val="00556148"/>
    <w:rsid w:val="005564D5"/>
    <w:rsid w:val="005567A6"/>
    <w:rsid w:val="00557C24"/>
    <w:rsid w:val="00560353"/>
    <w:rsid w:val="0056408A"/>
    <w:rsid w:val="00564E39"/>
    <w:rsid w:val="00572822"/>
    <w:rsid w:val="00572EAE"/>
    <w:rsid w:val="00573C6C"/>
    <w:rsid w:val="00577482"/>
    <w:rsid w:val="00580F91"/>
    <w:rsid w:val="005818DF"/>
    <w:rsid w:val="00582F2A"/>
    <w:rsid w:val="00583BBF"/>
    <w:rsid w:val="00583DAC"/>
    <w:rsid w:val="0058429A"/>
    <w:rsid w:val="005859B5"/>
    <w:rsid w:val="005911F8"/>
    <w:rsid w:val="00593B61"/>
    <w:rsid w:val="005945DF"/>
    <w:rsid w:val="00594691"/>
    <w:rsid w:val="005A0303"/>
    <w:rsid w:val="005A0A62"/>
    <w:rsid w:val="005A476C"/>
    <w:rsid w:val="005A6437"/>
    <w:rsid w:val="005B05FF"/>
    <w:rsid w:val="005B23A6"/>
    <w:rsid w:val="005B2B1E"/>
    <w:rsid w:val="005B5240"/>
    <w:rsid w:val="005B6273"/>
    <w:rsid w:val="005B719D"/>
    <w:rsid w:val="005B7A79"/>
    <w:rsid w:val="005C1C68"/>
    <w:rsid w:val="005C3287"/>
    <w:rsid w:val="005C3A02"/>
    <w:rsid w:val="005C4280"/>
    <w:rsid w:val="005C6017"/>
    <w:rsid w:val="005C605F"/>
    <w:rsid w:val="005D0008"/>
    <w:rsid w:val="005D01A0"/>
    <w:rsid w:val="005D4231"/>
    <w:rsid w:val="005D45E2"/>
    <w:rsid w:val="005D5EE7"/>
    <w:rsid w:val="005D6CD9"/>
    <w:rsid w:val="005E11AF"/>
    <w:rsid w:val="005E2655"/>
    <w:rsid w:val="005E5E3D"/>
    <w:rsid w:val="005F00D8"/>
    <w:rsid w:val="005F0F42"/>
    <w:rsid w:val="005F304D"/>
    <w:rsid w:val="005F3DE5"/>
    <w:rsid w:val="005F4608"/>
    <w:rsid w:val="005F57B9"/>
    <w:rsid w:val="005F67BE"/>
    <w:rsid w:val="005F68A1"/>
    <w:rsid w:val="00600854"/>
    <w:rsid w:val="006029BB"/>
    <w:rsid w:val="006058A0"/>
    <w:rsid w:val="0061148B"/>
    <w:rsid w:val="00611CB1"/>
    <w:rsid w:val="00614E59"/>
    <w:rsid w:val="006154BA"/>
    <w:rsid w:val="00615BC2"/>
    <w:rsid w:val="00615D12"/>
    <w:rsid w:val="006178BE"/>
    <w:rsid w:val="00621DA6"/>
    <w:rsid w:val="00623108"/>
    <w:rsid w:val="006245E7"/>
    <w:rsid w:val="00625B26"/>
    <w:rsid w:val="0062646D"/>
    <w:rsid w:val="0062737E"/>
    <w:rsid w:val="00627C1D"/>
    <w:rsid w:val="006320E8"/>
    <w:rsid w:val="00633969"/>
    <w:rsid w:val="00633CFA"/>
    <w:rsid w:val="0063459B"/>
    <w:rsid w:val="00634BDB"/>
    <w:rsid w:val="00637BE4"/>
    <w:rsid w:val="00642C0B"/>
    <w:rsid w:val="006434BA"/>
    <w:rsid w:val="006468D9"/>
    <w:rsid w:val="0065255D"/>
    <w:rsid w:val="00652C86"/>
    <w:rsid w:val="006544AF"/>
    <w:rsid w:val="00654BE5"/>
    <w:rsid w:val="00656A97"/>
    <w:rsid w:val="00657634"/>
    <w:rsid w:val="0065787E"/>
    <w:rsid w:val="00661DC1"/>
    <w:rsid w:val="006638B1"/>
    <w:rsid w:val="00663E39"/>
    <w:rsid w:val="00665AF6"/>
    <w:rsid w:val="00666196"/>
    <w:rsid w:val="006674DC"/>
    <w:rsid w:val="00670AB8"/>
    <w:rsid w:val="006727E6"/>
    <w:rsid w:val="006735EF"/>
    <w:rsid w:val="00673A4C"/>
    <w:rsid w:val="00675DB9"/>
    <w:rsid w:val="006771F8"/>
    <w:rsid w:val="00677653"/>
    <w:rsid w:val="00677808"/>
    <w:rsid w:val="00680DFC"/>
    <w:rsid w:val="00680F31"/>
    <w:rsid w:val="00681F4C"/>
    <w:rsid w:val="006829F9"/>
    <w:rsid w:val="006832D0"/>
    <w:rsid w:val="00683695"/>
    <w:rsid w:val="00685F41"/>
    <w:rsid w:val="00686F42"/>
    <w:rsid w:val="006876F7"/>
    <w:rsid w:val="00687C0D"/>
    <w:rsid w:val="00691FFC"/>
    <w:rsid w:val="0069454E"/>
    <w:rsid w:val="0069499D"/>
    <w:rsid w:val="00694FA5"/>
    <w:rsid w:val="0069750B"/>
    <w:rsid w:val="00697792"/>
    <w:rsid w:val="006A15CE"/>
    <w:rsid w:val="006A340D"/>
    <w:rsid w:val="006A4758"/>
    <w:rsid w:val="006A5D62"/>
    <w:rsid w:val="006A7805"/>
    <w:rsid w:val="006A78FD"/>
    <w:rsid w:val="006B0404"/>
    <w:rsid w:val="006B1F6C"/>
    <w:rsid w:val="006B3B5F"/>
    <w:rsid w:val="006B3C68"/>
    <w:rsid w:val="006B6879"/>
    <w:rsid w:val="006C0559"/>
    <w:rsid w:val="006C0986"/>
    <w:rsid w:val="006C1CA3"/>
    <w:rsid w:val="006C2A61"/>
    <w:rsid w:val="006C460F"/>
    <w:rsid w:val="006C4759"/>
    <w:rsid w:val="006C504C"/>
    <w:rsid w:val="006D0AFB"/>
    <w:rsid w:val="006D0ED5"/>
    <w:rsid w:val="006D1853"/>
    <w:rsid w:val="006D37E5"/>
    <w:rsid w:val="006D3841"/>
    <w:rsid w:val="006D479A"/>
    <w:rsid w:val="006D72FD"/>
    <w:rsid w:val="006E09CC"/>
    <w:rsid w:val="006E1671"/>
    <w:rsid w:val="006E1932"/>
    <w:rsid w:val="006E2519"/>
    <w:rsid w:val="006E4C3B"/>
    <w:rsid w:val="006E6D3B"/>
    <w:rsid w:val="006F1C16"/>
    <w:rsid w:val="006F5C6A"/>
    <w:rsid w:val="006F657E"/>
    <w:rsid w:val="006F7D3B"/>
    <w:rsid w:val="00700D29"/>
    <w:rsid w:val="00702047"/>
    <w:rsid w:val="00702FBB"/>
    <w:rsid w:val="00703338"/>
    <w:rsid w:val="00705427"/>
    <w:rsid w:val="00705FEF"/>
    <w:rsid w:val="0070611A"/>
    <w:rsid w:val="007068BE"/>
    <w:rsid w:val="00711C0F"/>
    <w:rsid w:val="00712C58"/>
    <w:rsid w:val="00712F27"/>
    <w:rsid w:val="00714096"/>
    <w:rsid w:val="007147E2"/>
    <w:rsid w:val="0071497F"/>
    <w:rsid w:val="00714C73"/>
    <w:rsid w:val="00720358"/>
    <w:rsid w:val="00720D8E"/>
    <w:rsid w:val="00720E73"/>
    <w:rsid w:val="00723B2A"/>
    <w:rsid w:val="0072522F"/>
    <w:rsid w:val="007265EC"/>
    <w:rsid w:val="00726FD2"/>
    <w:rsid w:val="00731EFF"/>
    <w:rsid w:val="00733E71"/>
    <w:rsid w:val="00740151"/>
    <w:rsid w:val="0074122D"/>
    <w:rsid w:val="00741FEC"/>
    <w:rsid w:val="00743173"/>
    <w:rsid w:val="00745E76"/>
    <w:rsid w:val="00746077"/>
    <w:rsid w:val="00746875"/>
    <w:rsid w:val="00746FB4"/>
    <w:rsid w:val="007527CA"/>
    <w:rsid w:val="00753852"/>
    <w:rsid w:val="00754849"/>
    <w:rsid w:val="00754D15"/>
    <w:rsid w:val="00756028"/>
    <w:rsid w:val="00756839"/>
    <w:rsid w:val="0075702C"/>
    <w:rsid w:val="00757D7A"/>
    <w:rsid w:val="00761558"/>
    <w:rsid w:val="007657E1"/>
    <w:rsid w:val="00765AC2"/>
    <w:rsid w:val="00765E1F"/>
    <w:rsid w:val="007666DC"/>
    <w:rsid w:val="007667D9"/>
    <w:rsid w:val="00766A3D"/>
    <w:rsid w:val="007672AF"/>
    <w:rsid w:val="00767C0D"/>
    <w:rsid w:val="00770E0A"/>
    <w:rsid w:val="00774E8A"/>
    <w:rsid w:val="00777E18"/>
    <w:rsid w:val="0078081F"/>
    <w:rsid w:val="00781E60"/>
    <w:rsid w:val="00782411"/>
    <w:rsid w:val="00782E05"/>
    <w:rsid w:val="00783030"/>
    <w:rsid w:val="00784AED"/>
    <w:rsid w:val="00786239"/>
    <w:rsid w:val="00786835"/>
    <w:rsid w:val="00790E07"/>
    <w:rsid w:val="0079315D"/>
    <w:rsid w:val="00793E06"/>
    <w:rsid w:val="00794113"/>
    <w:rsid w:val="00795C8A"/>
    <w:rsid w:val="00795D02"/>
    <w:rsid w:val="00796182"/>
    <w:rsid w:val="00796DD7"/>
    <w:rsid w:val="007A25B0"/>
    <w:rsid w:val="007A27A6"/>
    <w:rsid w:val="007A2E18"/>
    <w:rsid w:val="007A3A22"/>
    <w:rsid w:val="007A4298"/>
    <w:rsid w:val="007A5A52"/>
    <w:rsid w:val="007A6151"/>
    <w:rsid w:val="007A6BC6"/>
    <w:rsid w:val="007A6DF1"/>
    <w:rsid w:val="007A6FC6"/>
    <w:rsid w:val="007A7D9B"/>
    <w:rsid w:val="007B12FF"/>
    <w:rsid w:val="007B19B6"/>
    <w:rsid w:val="007B3DA7"/>
    <w:rsid w:val="007B4782"/>
    <w:rsid w:val="007B5B73"/>
    <w:rsid w:val="007B6284"/>
    <w:rsid w:val="007C0709"/>
    <w:rsid w:val="007C14F0"/>
    <w:rsid w:val="007C3625"/>
    <w:rsid w:val="007C3842"/>
    <w:rsid w:val="007C50D8"/>
    <w:rsid w:val="007C734C"/>
    <w:rsid w:val="007D0567"/>
    <w:rsid w:val="007D194E"/>
    <w:rsid w:val="007D2248"/>
    <w:rsid w:val="007D4304"/>
    <w:rsid w:val="007D4AF1"/>
    <w:rsid w:val="007D54EA"/>
    <w:rsid w:val="007E13B6"/>
    <w:rsid w:val="007E255B"/>
    <w:rsid w:val="007E3D56"/>
    <w:rsid w:val="007E43C0"/>
    <w:rsid w:val="007E52A2"/>
    <w:rsid w:val="007E53F2"/>
    <w:rsid w:val="007E5BAF"/>
    <w:rsid w:val="007E6033"/>
    <w:rsid w:val="007E693F"/>
    <w:rsid w:val="007E7BAF"/>
    <w:rsid w:val="007F332A"/>
    <w:rsid w:val="007F3BD6"/>
    <w:rsid w:val="007F4EAD"/>
    <w:rsid w:val="007F7A9C"/>
    <w:rsid w:val="008021EB"/>
    <w:rsid w:val="00802FC2"/>
    <w:rsid w:val="00803E12"/>
    <w:rsid w:val="008053EA"/>
    <w:rsid w:val="0080592E"/>
    <w:rsid w:val="00807575"/>
    <w:rsid w:val="00807DB5"/>
    <w:rsid w:val="00807E14"/>
    <w:rsid w:val="008105BD"/>
    <w:rsid w:val="0081186E"/>
    <w:rsid w:val="00812E8D"/>
    <w:rsid w:val="0081320C"/>
    <w:rsid w:val="00814BF9"/>
    <w:rsid w:val="00815EC9"/>
    <w:rsid w:val="008163F0"/>
    <w:rsid w:val="00820360"/>
    <w:rsid w:val="00821BFE"/>
    <w:rsid w:val="008223BD"/>
    <w:rsid w:val="008228BD"/>
    <w:rsid w:val="008233D7"/>
    <w:rsid w:val="00826F58"/>
    <w:rsid w:val="00826FB4"/>
    <w:rsid w:val="0083149D"/>
    <w:rsid w:val="008314EF"/>
    <w:rsid w:val="00831F2F"/>
    <w:rsid w:val="00832448"/>
    <w:rsid w:val="00832681"/>
    <w:rsid w:val="008339A0"/>
    <w:rsid w:val="00835D8D"/>
    <w:rsid w:val="008360E8"/>
    <w:rsid w:val="008376E7"/>
    <w:rsid w:val="008377A3"/>
    <w:rsid w:val="008377E4"/>
    <w:rsid w:val="00837ECE"/>
    <w:rsid w:val="00840AAF"/>
    <w:rsid w:val="00840B00"/>
    <w:rsid w:val="00840CAB"/>
    <w:rsid w:val="00841375"/>
    <w:rsid w:val="008413C8"/>
    <w:rsid w:val="00841824"/>
    <w:rsid w:val="00841875"/>
    <w:rsid w:val="00842870"/>
    <w:rsid w:val="00843641"/>
    <w:rsid w:val="008442EE"/>
    <w:rsid w:val="00844D29"/>
    <w:rsid w:val="00846D57"/>
    <w:rsid w:val="0084727F"/>
    <w:rsid w:val="00850B80"/>
    <w:rsid w:val="00851B8E"/>
    <w:rsid w:val="00851EA6"/>
    <w:rsid w:val="008535E9"/>
    <w:rsid w:val="0085463F"/>
    <w:rsid w:val="008556D2"/>
    <w:rsid w:val="00860EC3"/>
    <w:rsid w:val="00865AC6"/>
    <w:rsid w:val="00867809"/>
    <w:rsid w:val="00870D54"/>
    <w:rsid w:val="00871020"/>
    <w:rsid w:val="0087134E"/>
    <w:rsid w:val="008728BA"/>
    <w:rsid w:val="00872EC1"/>
    <w:rsid w:val="00874658"/>
    <w:rsid w:val="008748D9"/>
    <w:rsid w:val="008753D4"/>
    <w:rsid w:val="00875B9B"/>
    <w:rsid w:val="00877E8B"/>
    <w:rsid w:val="00880AD3"/>
    <w:rsid w:val="00880BBC"/>
    <w:rsid w:val="0088351D"/>
    <w:rsid w:val="008900DB"/>
    <w:rsid w:val="008904D3"/>
    <w:rsid w:val="00890771"/>
    <w:rsid w:val="00892B75"/>
    <w:rsid w:val="0089359D"/>
    <w:rsid w:val="00894D8A"/>
    <w:rsid w:val="00896B08"/>
    <w:rsid w:val="00896E8C"/>
    <w:rsid w:val="008972CF"/>
    <w:rsid w:val="00897F47"/>
    <w:rsid w:val="008A1623"/>
    <w:rsid w:val="008A3D71"/>
    <w:rsid w:val="008A4E19"/>
    <w:rsid w:val="008B07CD"/>
    <w:rsid w:val="008B12DB"/>
    <w:rsid w:val="008B1E2E"/>
    <w:rsid w:val="008B1FAB"/>
    <w:rsid w:val="008B25CF"/>
    <w:rsid w:val="008B499C"/>
    <w:rsid w:val="008B5997"/>
    <w:rsid w:val="008B5F7D"/>
    <w:rsid w:val="008C0F7C"/>
    <w:rsid w:val="008C387B"/>
    <w:rsid w:val="008C3894"/>
    <w:rsid w:val="008C4EE1"/>
    <w:rsid w:val="008C6701"/>
    <w:rsid w:val="008C6848"/>
    <w:rsid w:val="008C74F5"/>
    <w:rsid w:val="008C7BE4"/>
    <w:rsid w:val="008D1223"/>
    <w:rsid w:val="008D38EB"/>
    <w:rsid w:val="008D53A9"/>
    <w:rsid w:val="008D5E3D"/>
    <w:rsid w:val="008E2A82"/>
    <w:rsid w:val="008E3503"/>
    <w:rsid w:val="008E42F4"/>
    <w:rsid w:val="008E6166"/>
    <w:rsid w:val="008E72DA"/>
    <w:rsid w:val="008E7FA7"/>
    <w:rsid w:val="008F0C5E"/>
    <w:rsid w:val="008F1911"/>
    <w:rsid w:val="008F1B85"/>
    <w:rsid w:val="008F1BA1"/>
    <w:rsid w:val="008F3088"/>
    <w:rsid w:val="008F3E7A"/>
    <w:rsid w:val="008F40A1"/>
    <w:rsid w:val="008F4D2D"/>
    <w:rsid w:val="008F4DC4"/>
    <w:rsid w:val="008F705E"/>
    <w:rsid w:val="00900937"/>
    <w:rsid w:val="00902A22"/>
    <w:rsid w:val="00902CCB"/>
    <w:rsid w:val="009033C6"/>
    <w:rsid w:val="00906A4F"/>
    <w:rsid w:val="009109C8"/>
    <w:rsid w:val="00910A68"/>
    <w:rsid w:val="00912C43"/>
    <w:rsid w:val="00913187"/>
    <w:rsid w:val="00914F84"/>
    <w:rsid w:val="009178BA"/>
    <w:rsid w:val="009201D4"/>
    <w:rsid w:val="009204AC"/>
    <w:rsid w:val="009206D4"/>
    <w:rsid w:val="00920E9B"/>
    <w:rsid w:val="009238DF"/>
    <w:rsid w:val="009261F1"/>
    <w:rsid w:val="00927EDD"/>
    <w:rsid w:val="0093075F"/>
    <w:rsid w:val="00932093"/>
    <w:rsid w:val="00932304"/>
    <w:rsid w:val="0093464D"/>
    <w:rsid w:val="00935447"/>
    <w:rsid w:val="00935606"/>
    <w:rsid w:val="009359CF"/>
    <w:rsid w:val="00936588"/>
    <w:rsid w:val="00936AED"/>
    <w:rsid w:val="00937636"/>
    <w:rsid w:val="009417E1"/>
    <w:rsid w:val="00943DB8"/>
    <w:rsid w:val="00946F36"/>
    <w:rsid w:val="00946F9E"/>
    <w:rsid w:val="00950139"/>
    <w:rsid w:val="00950B59"/>
    <w:rsid w:val="00950E28"/>
    <w:rsid w:val="00951FC4"/>
    <w:rsid w:val="00952136"/>
    <w:rsid w:val="00953112"/>
    <w:rsid w:val="0095517C"/>
    <w:rsid w:val="00957B38"/>
    <w:rsid w:val="009613FF"/>
    <w:rsid w:val="00962D9C"/>
    <w:rsid w:val="0096419E"/>
    <w:rsid w:val="00964484"/>
    <w:rsid w:val="0096466C"/>
    <w:rsid w:val="0096510B"/>
    <w:rsid w:val="00965D6D"/>
    <w:rsid w:val="00967AA0"/>
    <w:rsid w:val="00970BC5"/>
    <w:rsid w:val="00970BD4"/>
    <w:rsid w:val="009714DB"/>
    <w:rsid w:val="00971541"/>
    <w:rsid w:val="00972252"/>
    <w:rsid w:val="00973599"/>
    <w:rsid w:val="009739D3"/>
    <w:rsid w:val="00974A63"/>
    <w:rsid w:val="00976337"/>
    <w:rsid w:val="00977577"/>
    <w:rsid w:val="00977CA9"/>
    <w:rsid w:val="00977D87"/>
    <w:rsid w:val="00983673"/>
    <w:rsid w:val="00985756"/>
    <w:rsid w:val="00985A4B"/>
    <w:rsid w:val="00985C71"/>
    <w:rsid w:val="00985EFA"/>
    <w:rsid w:val="00986478"/>
    <w:rsid w:val="0098647C"/>
    <w:rsid w:val="00986692"/>
    <w:rsid w:val="00990E01"/>
    <w:rsid w:val="0099119C"/>
    <w:rsid w:val="00991337"/>
    <w:rsid w:val="009954F6"/>
    <w:rsid w:val="00996ABA"/>
    <w:rsid w:val="00996ABD"/>
    <w:rsid w:val="009A3D53"/>
    <w:rsid w:val="009A43B1"/>
    <w:rsid w:val="009A5566"/>
    <w:rsid w:val="009A6D92"/>
    <w:rsid w:val="009A72B3"/>
    <w:rsid w:val="009B12BC"/>
    <w:rsid w:val="009B21F4"/>
    <w:rsid w:val="009B2E1B"/>
    <w:rsid w:val="009B3509"/>
    <w:rsid w:val="009B4083"/>
    <w:rsid w:val="009B4586"/>
    <w:rsid w:val="009B4918"/>
    <w:rsid w:val="009B4A9F"/>
    <w:rsid w:val="009B4AEE"/>
    <w:rsid w:val="009B50EE"/>
    <w:rsid w:val="009B51F4"/>
    <w:rsid w:val="009B58D7"/>
    <w:rsid w:val="009B6FDD"/>
    <w:rsid w:val="009B706E"/>
    <w:rsid w:val="009C037B"/>
    <w:rsid w:val="009C18AE"/>
    <w:rsid w:val="009C1A8B"/>
    <w:rsid w:val="009C2232"/>
    <w:rsid w:val="009C24DB"/>
    <w:rsid w:val="009C5B03"/>
    <w:rsid w:val="009C68FB"/>
    <w:rsid w:val="009C7CE0"/>
    <w:rsid w:val="009D15D8"/>
    <w:rsid w:val="009D19DD"/>
    <w:rsid w:val="009D2270"/>
    <w:rsid w:val="009D2565"/>
    <w:rsid w:val="009D2746"/>
    <w:rsid w:val="009D5F65"/>
    <w:rsid w:val="009D6800"/>
    <w:rsid w:val="009D7900"/>
    <w:rsid w:val="009E09FC"/>
    <w:rsid w:val="009E0C6C"/>
    <w:rsid w:val="009E1D4A"/>
    <w:rsid w:val="009E336A"/>
    <w:rsid w:val="009E5918"/>
    <w:rsid w:val="009E60E8"/>
    <w:rsid w:val="009E679B"/>
    <w:rsid w:val="009E799B"/>
    <w:rsid w:val="009F0321"/>
    <w:rsid w:val="009F0E01"/>
    <w:rsid w:val="009F1529"/>
    <w:rsid w:val="009F1C62"/>
    <w:rsid w:val="009F259B"/>
    <w:rsid w:val="009F26B9"/>
    <w:rsid w:val="009F40C2"/>
    <w:rsid w:val="009F52D0"/>
    <w:rsid w:val="009F592F"/>
    <w:rsid w:val="009F6702"/>
    <w:rsid w:val="009F79A8"/>
    <w:rsid w:val="00A0170B"/>
    <w:rsid w:val="00A03D3E"/>
    <w:rsid w:val="00A064F6"/>
    <w:rsid w:val="00A07765"/>
    <w:rsid w:val="00A10244"/>
    <w:rsid w:val="00A10A3F"/>
    <w:rsid w:val="00A12357"/>
    <w:rsid w:val="00A12A45"/>
    <w:rsid w:val="00A16060"/>
    <w:rsid w:val="00A16C35"/>
    <w:rsid w:val="00A179D7"/>
    <w:rsid w:val="00A21906"/>
    <w:rsid w:val="00A21B9E"/>
    <w:rsid w:val="00A22370"/>
    <w:rsid w:val="00A23F49"/>
    <w:rsid w:val="00A2476A"/>
    <w:rsid w:val="00A257A2"/>
    <w:rsid w:val="00A26548"/>
    <w:rsid w:val="00A30A1F"/>
    <w:rsid w:val="00A32610"/>
    <w:rsid w:val="00A33F4C"/>
    <w:rsid w:val="00A34BB6"/>
    <w:rsid w:val="00A34C42"/>
    <w:rsid w:val="00A35F49"/>
    <w:rsid w:val="00A414C2"/>
    <w:rsid w:val="00A41A72"/>
    <w:rsid w:val="00A41FEA"/>
    <w:rsid w:val="00A4224F"/>
    <w:rsid w:val="00A437E3"/>
    <w:rsid w:val="00A44B56"/>
    <w:rsid w:val="00A45BD5"/>
    <w:rsid w:val="00A4719C"/>
    <w:rsid w:val="00A47762"/>
    <w:rsid w:val="00A51F10"/>
    <w:rsid w:val="00A53FE7"/>
    <w:rsid w:val="00A558E9"/>
    <w:rsid w:val="00A57DCB"/>
    <w:rsid w:val="00A57F65"/>
    <w:rsid w:val="00A57F6F"/>
    <w:rsid w:val="00A60A0A"/>
    <w:rsid w:val="00A661C6"/>
    <w:rsid w:val="00A673F4"/>
    <w:rsid w:val="00A757DE"/>
    <w:rsid w:val="00A77BC9"/>
    <w:rsid w:val="00A8067B"/>
    <w:rsid w:val="00A82241"/>
    <w:rsid w:val="00A826F5"/>
    <w:rsid w:val="00A831B5"/>
    <w:rsid w:val="00A83CDB"/>
    <w:rsid w:val="00A8498C"/>
    <w:rsid w:val="00A85698"/>
    <w:rsid w:val="00A860F1"/>
    <w:rsid w:val="00A863AE"/>
    <w:rsid w:val="00A86B06"/>
    <w:rsid w:val="00A97FC8"/>
    <w:rsid w:val="00AA0618"/>
    <w:rsid w:val="00AA39B1"/>
    <w:rsid w:val="00AA4ABA"/>
    <w:rsid w:val="00AA72FA"/>
    <w:rsid w:val="00AB2629"/>
    <w:rsid w:val="00AB3627"/>
    <w:rsid w:val="00AB6315"/>
    <w:rsid w:val="00AC11C7"/>
    <w:rsid w:val="00AC159B"/>
    <w:rsid w:val="00AC2C64"/>
    <w:rsid w:val="00AC3D31"/>
    <w:rsid w:val="00AC432D"/>
    <w:rsid w:val="00AC4EE2"/>
    <w:rsid w:val="00AC6E6C"/>
    <w:rsid w:val="00AD1AFC"/>
    <w:rsid w:val="00AD2399"/>
    <w:rsid w:val="00AD44CB"/>
    <w:rsid w:val="00AD7CF5"/>
    <w:rsid w:val="00AE144B"/>
    <w:rsid w:val="00AE2210"/>
    <w:rsid w:val="00AE2DC3"/>
    <w:rsid w:val="00AE4D5D"/>
    <w:rsid w:val="00AE54EF"/>
    <w:rsid w:val="00AE603F"/>
    <w:rsid w:val="00AE673E"/>
    <w:rsid w:val="00AE6A2A"/>
    <w:rsid w:val="00AE6D33"/>
    <w:rsid w:val="00AF09E7"/>
    <w:rsid w:val="00AF1D6E"/>
    <w:rsid w:val="00AF1E81"/>
    <w:rsid w:val="00AF36DE"/>
    <w:rsid w:val="00AF5802"/>
    <w:rsid w:val="00AF5F8D"/>
    <w:rsid w:val="00AF67D3"/>
    <w:rsid w:val="00AF77C4"/>
    <w:rsid w:val="00B000FD"/>
    <w:rsid w:val="00B015C6"/>
    <w:rsid w:val="00B02CF1"/>
    <w:rsid w:val="00B11A88"/>
    <w:rsid w:val="00B123F4"/>
    <w:rsid w:val="00B13E5E"/>
    <w:rsid w:val="00B14D2F"/>
    <w:rsid w:val="00B2148A"/>
    <w:rsid w:val="00B221D4"/>
    <w:rsid w:val="00B23B4F"/>
    <w:rsid w:val="00B243F9"/>
    <w:rsid w:val="00B24C18"/>
    <w:rsid w:val="00B2564B"/>
    <w:rsid w:val="00B263B3"/>
    <w:rsid w:val="00B264A5"/>
    <w:rsid w:val="00B26644"/>
    <w:rsid w:val="00B273D1"/>
    <w:rsid w:val="00B31EA7"/>
    <w:rsid w:val="00B3248F"/>
    <w:rsid w:val="00B33743"/>
    <w:rsid w:val="00B3393A"/>
    <w:rsid w:val="00B33942"/>
    <w:rsid w:val="00B34759"/>
    <w:rsid w:val="00B34B0F"/>
    <w:rsid w:val="00B34D3A"/>
    <w:rsid w:val="00B359E6"/>
    <w:rsid w:val="00B35D9F"/>
    <w:rsid w:val="00B365B9"/>
    <w:rsid w:val="00B37280"/>
    <w:rsid w:val="00B37DA3"/>
    <w:rsid w:val="00B404E0"/>
    <w:rsid w:val="00B40559"/>
    <w:rsid w:val="00B405D4"/>
    <w:rsid w:val="00B43DD9"/>
    <w:rsid w:val="00B4470F"/>
    <w:rsid w:val="00B517D8"/>
    <w:rsid w:val="00B53436"/>
    <w:rsid w:val="00B54687"/>
    <w:rsid w:val="00B54A0E"/>
    <w:rsid w:val="00B57F54"/>
    <w:rsid w:val="00B60BEB"/>
    <w:rsid w:val="00B61322"/>
    <w:rsid w:val="00B635A2"/>
    <w:rsid w:val="00B65854"/>
    <w:rsid w:val="00B65F22"/>
    <w:rsid w:val="00B7186A"/>
    <w:rsid w:val="00B7275F"/>
    <w:rsid w:val="00B72C0C"/>
    <w:rsid w:val="00B731C3"/>
    <w:rsid w:val="00B74764"/>
    <w:rsid w:val="00B75DEB"/>
    <w:rsid w:val="00B76986"/>
    <w:rsid w:val="00B76E9E"/>
    <w:rsid w:val="00B77BF0"/>
    <w:rsid w:val="00B77D72"/>
    <w:rsid w:val="00B800EB"/>
    <w:rsid w:val="00B80933"/>
    <w:rsid w:val="00B80979"/>
    <w:rsid w:val="00B82E33"/>
    <w:rsid w:val="00B84E7D"/>
    <w:rsid w:val="00B86492"/>
    <w:rsid w:val="00B87679"/>
    <w:rsid w:val="00B879BB"/>
    <w:rsid w:val="00B928EA"/>
    <w:rsid w:val="00B92CBF"/>
    <w:rsid w:val="00B93435"/>
    <w:rsid w:val="00B939E7"/>
    <w:rsid w:val="00BA04A9"/>
    <w:rsid w:val="00BA0D62"/>
    <w:rsid w:val="00BA0F48"/>
    <w:rsid w:val="00BA4692"/>
    <w:rsid w:val="00BA4DCC"/>
    <w:rsid w:val="00BA5E69"/>
    <w:rsid w:val="00BA5ED4"/>
    <w:rsid w:val="00BA6179"/>
    <w:rsid w:val="00BB09FA"/>
    <w:rsid w:val="00BB1166"/>
    <w:rsid w:val="00BB211D"/>
    <w:rsid w:val="00BB3165"/>
    <w:rsid w:val="00BB3BE7"/>
    <w:rsid w:val="00BB4904"/>
    <w:rsid w:val="00BB4E50"/>
    <w:rsid w:val="00BB56AB"/>
    <w:rsid w:val="00BB6A6C"/>
    <w:rsid w:val="00BC2349"/>
    <w:rsid w:val="00BC2B22"/>
    <w:rsid w:val="00BC37CF"/>
    <w:rsid w:val="00BC5AD0"/>
    <w:rsid w:val="00BC611A"/>
    <w:rsid w:val="00BC7845"/>
    <w:rsid w:val="00BD01D2"/>
    <w:rsid w:val="00BD0B6A"/>
    <w:rsid w:val="00BD185F"/>
    <w:rsid w:val="00BD288D"/>
    <w:rsid w:val="00BD33AC"/>
    <w:rsid w:val="00BD3415"/>
    <w:rsid w:val="00BD4E85"/>
    <w:rsid w:val="00BD7958"/>
    <w:rsid w:val="00BE29BF"/>
    <w:rsid w:val="00BE3E56"/>
    <w:rsid w:val="00BE480F"/>
    <w:rsid w:val="00BE4BF2"/>
    <w:rsid w:val="00BE574E"/>
    <w:rsid w:val="00BE62B3"/>
    <w:rsid w:val="00BE6ED9"/>
    <w:rsid w:val="00BF080C"/>
    <w:rsid w:val="00BF0869"/>
    <w:rsid w:val="00BF1341"/>
    <w:rsid w:val="00BF2905"/>
    <w:rsid w:val="00BF51D1"/>
    <w:rsid w:val="00BF5477"/>
    <w:rsid w:val="00BF54D7"/>
    <w:rsid w:val="00BF5D6B"/>
    <w:rsid w:val="00BF7DE7"/>
    <w:rsid w:val="00C0023F"/>
    <w:rsid w:val="00C017D2"/>
    <w:rsid w:val="00C04ECE"/>
    <w:rsid w:val="00C05228"/>
    <w:rsid w:val="00C0668D"/>
    <w:rsid w:val="00C075D6"/>
    <w:rsid w:val="00C07F52"/>
    <w:rsid w:val="00C101A2"/>
    <w:rsid w:val="00C14E91"/>
    <w:rsid w:val="00C14F73"/>
    <w:rsid w:val="00C17E66"/>
    <w:rsid w:val="00C17F87"/>
    <w:rsid w:val="00C24142"/>
    <w:rsid w:val="00C242E8"/>
    <w:rsid w:val="00C2482C"/>
    <w:rsid w:val="00C25B70"/>
    <w:rsid w:val="00C25E77"/>
    <w:rsid w:val="00C273A7"/>
    <w:rsid w:val="00C27B93"/>
    <w:rsid w:val="00C27F7A"/>
    <w:rsid w:val="00C31F8A"/>
    <w:rsid w:val="00C31FB3"/>
    <w:rsid w:val="00C33C26"/>
    <w:rsid w:val="00C35D6E"/>
    <w:rsid w:val="00C36C5A"/>
    <w:rsid w:val="00C40300"/>
    <w:rsid w:val="00C405D4"/>
    <w:rsid w:val="00C41E6C"/>
    <w:rsid w:val="00C42251"/>
    <w:rsid w:val="00C4247E"/>
    <w:rsid w:val="00C42B4B"/>
    <w:rsid w:val="00C432E1"/>
    <w:rsid w:val="00C43AD5"/>
    <w:rsid w:val="00C443F7"/>
    <w:rsid w:val="00C450E0"/>
    <w:rsid w:val="00C46AA7"/>
    <w:rsid w:val="00C46E48"/>
    <w:rsid w:val="00C52DD0"/>
    <w:rsid w:val="00C538AF"/>
    <w:rsid w:val="00C55A3F"/>
    <w:rsid w:val="00C566E4"/>
    <w:rsid w:val="00C57CD1"/>
    <w:rsid w:val="00C60993"/>
    <w:rsid w:val="00C60A6C"/>
    <w:rsid w:val="00C63385"/>
    <w:rsid w:val="00C64881"/>
    <w:rsid w:val="00C656E0"/>
    <w:rsid w:val="00C66215"/>
    <w:rsid w:val="00C666D8"/>
    <w:rsid w:val="00C66712"/>
    <w:rsid w:val="00C66F0B"/>
    <w:rsid w:val="00C70CD5"/>
    <w:rsid w:val="00C711C3"/>
    <w:rsid w:val="00C71BE7"/>
    <w:rsid w:val="00C72DC9"/>
    <w:rsid w:val="00C7627D"/>
    <w:rsid w:val="00C769CF"/>
    <w:rsid w:val="00C76BB0"/>
    <w:rsid w:val="00C80587"/>
    <w:rsid w:val="00C820EC"/>
    <w:rsid w:val="00C832A8"/>
    <w:rsid w:val="00C83E1B"/>
    <w:rsid w:val="00C844D3"/>
    <w:rsid w:val="00C84BC6"/>
    <w:rsid w:val="00C877A3"/>
    <w:rsid w:val="00C900E7"/>
    <w:rsid w:val="00C919C2"/>
    <w:rsid w:val="00C9234F"/>
    <w:rsid w:val="00C93C26"/>
    <w:rsid w:val="00C94ACF"/>
    <w:rsid w:val="00C95054"/>
    <w:rsid w:val="00C96FC3"/>
    <w:rsid w:val="00C97D96"/>
    <w:rsid w:val="00CA0BE8"/>
    <w:rsid w:val="00CA4AFB"/>
    <w:rsid w:val="00CA4FB6"/>
    <w:rsid w:val="00CA5096"/>
    <w:rsid w:val="00CA5514"/>
    <w:rsid w:val="00CA60DC"/>
    <w:rsid w:val="00CA6A9E"/>
    <w:rsid w:val="00CB12F7"/>
    <w:rsid w:val="00CB2318"/>
    <w:rsid w:val="00CB4253"/>
    <w:rsid w:val="00CB4425"/>
    <w:rsid w:val="00CB47F6"/>
    <w:rsid w:val="00CB6688"/>
    <w:rsid w:val="00CB7949"/>
    <w:rsid w:val="00CC1D2E"/>
    <w:rsid w:val="00CC2B0B"/>
    <w:rsid w:val="00CC3427"/>
    <w:rsid w:val="00CC3948"/>
    <w:rsid w:val="00CC6D5C"/>
    <w:rsid w:val="00CC702F"/>
    <w:rsid w:val="00CD038F"/>
    <w:rsid w:val="00CD3934"/>
    <w:rsid w:val="00CD6282"/>
    <w:rsid w:val="00CD7A01"/>
    <w:rsid w:val="00CE1E2C"/>
    <w:rsid w:val="00CE47EA"/>
    <w:rsid w:val="00CE4BFC"/>
    <w:rsid w:val="00CE65B2"/>
    <w:rsid w:val="00CE78EC"/>
    <w:rsid w:val="00CE7F42"/>
    <w:rsid w:val="00CF0236"/>
    <w:rsid w:val="00CF0666"/>
    <w:rsid w:val="00CF0D7A"/>
    <w:rsid w:val="00CF2EE1"/>
    <w:rsid w:val="00CF3246"/>
    <w:rsid w:val="00CF7693"/>
    <w:rsid w:val="00CF7D44"/>
    <w:rsid w:val="00D00C49"/>
    <w:rsid w:val="00D00DC0"/>
    <w:rsid w:val="00D020D5"/>
    <w:rsid w:val="00D02284"/>
    <w:rsid w:val="00D034C3"/>
    <w:rsid w:val="00D04A73"/>
    <w:rsid w:val="00D04B06"/>
    <w:rsid w:val="00D054FB"/>
    <w:rsid w:val="00D05FFD"/>
    <w:rsid w:val="00D063FB"/>
    <w:rsid w:val="00D0711A"/>
    <w:rsid w:val="00D104B3"/>
    <w:rsid w:val="00D111E4"/>
    <w:rsid w:val="00D140EB"/>
    <w:rsid w:val="00D144CA"/>
    <w:rsid w:val="00D154B8"/>
    <w:rsid w:val="00D16697"/>
    <w:rsid w:val="00D178DA"/>
    <w:rsid w:val="00D17C02"/>
    <w:rsid w:val="00D17F46"/>
    <w:rsid w:val="00D24D4C"/>
    <w:rsid w:val="00D27C7A"/>
    <w:rsid w:val="00D32F32"/>
    <w:rsid w:val="00D35E22"/>
    <w:rsid w:val="00D3609D"/>
    <w:rsid w:val="00D37101"/>
    <w:rsid w:val="00D37267"/>
    <w:rsid w:val="00D4066B"/>
    <w:rsid w:val="00D41A9F"/>
    <w:rsid w:val="00D4355E"/>
    <w:rsid w:val="00D456F7"/>
    <w:rsid w:val="00D46685"/>
    <w:rsid w:val="00D46F0D"/>
    <w:rsid w:val="00D46F5D"/>
    <w:rsid w:val="00D533FB"/>
    <w:rsid w:val="00D5362D"/>
    <w:rsid w:val="00D537B4"/>
    <w:rsid w:val="00D55814"/>
    <w:rsid w:val="00D55CCF"/>
    <w:rsid w:val="00D55E28"/>
    <w:rsid w:val="00D5741D"/>
    <w:rsid w:val="00D60F9F"/>
    <w:rsid w:val="00D610CD"/>
    <w:rsid w:val="00D62804"/>
    <w:rsid w:val="00D62C68"/>
    <w:rsid w:val="00D65851"/>
    <w:rsid w:val="00D664FE"/>
    <w:rsid w:val="00D66535"/>
    <w:rsid w:val="00D67D12"/>
    <w:rsid w:val="00D70D83"/>
    <w:rsid w:val="00D70F76"/>
    <w:rsid w:val="00D71106"/>
    <w:rsid w:val="00D72F91"/>
    <w:rsid w:val="00D73DCF"/>
    <w:rsid w:val="00D747B2"/>
    <w:rsid w:val="00D750D5"/>
    <w:rsid w:val="00D763EA"/>
    <w:rsid w:val="00D81243"/>
    <w:rsid w:val="00D83C77"/>
    <w:rsid w:val="00D85157"/>
    <w:rsid w:val="00D852F6"/>
    <w:rsid w:val="00D91777"/>
    <w:rsid w:val="00D922F5"/>
    <w:rsid w:val="00D93DE7"/>
    <w:rsid w:val="00D951E4"/>
    <w:rsid w:val="00D952EA"/>
    <w:rsid w:val="00D95B62"/>
    <w:rsid w:val="00D966A4"/>
    <w:rsid w:val="00D969C9"/>
    <w:rsid w:val="00DA0672"/>
    <w:rsid w:val="00DA074A"/>
    <w:rsid w:val="00DA088C"/>
    <w:rsid w:val="00DA1B3E"/>
    <w:rsid w:val="00DA3772"/>
    <w:rsid w:val="00DB10C0"/>
    <w:rsid w:val="00DB202E"/>
    <w:rsid w:val="00DB2217"/>
    <w:rsid w:val="00DB711A"/>
    <w:rsid w:val="00DC1409"/>
    <w:rsid w:val="00DC17C5"/>
    <w:rsid w:val="00DC1DD5"/>
    <w:rsid w:val="00DC31F5"/>
    <w:rsid w:val="00DC3478"/>
    <w:rsid w:val="00DC39D9"/>
    <w:rsid w:val="00DC576E"/>
    <w:rsid w:val="00DC65AF"/>
    <w:rsid w:val="00DD4CE8"/>
    <w:rsid w:val="00DE2467"/>
    <w:rsid w:val="00DE2663"/>
    <w:rsid w:val="00DE3AD4"/>
    <w:rsid w:val="00DE5536"/>
    <w:rsid w:val="00DE5BB2"/>
    <w:rsid w:val="00DE5CD0"/>
    <w:rsid w:val="00DE6F2E"/>
    <w:rsid w:val="00DF3C05"/>
    <w:rsid w:val="00DF3DCF"/>
    <w:rsid w:val="00DF54E2"/>
    <w:rsid w:val="00DF7F81"/>
    <w:rsid w:val="00E0083A"/>
    <w:rsid w:val="00E00960"/>
    <w:rsid w:val="00E0301D"/>
    <w:rsid w:val="00E04A5F"/>
    <w:rsid w:val="00E067F2"/>
    <w:rsid w:val="00E10AC9"/>
    <w:rsid w:val="00E10FA2"/>
    <w:rsid w:val="00E116D0"/>
    <w:rsid w:val="00E1231A"/>
    <w:rsid w:val="00E12D0D"/>
    <w:rsid w:val="00E13582"/>
    <w:rsid w:val="00E146C9"/>
    <w:rsid w:val="00E20807"/>
    <w:rsid w:val="00E211F4"/>
    <w:rsid w:val="00E235E2"/>
    <w:rsid w:val="00E2432E"/>
    <w:rsid w:val="00E24705"/>
    <w:rsid w:val="00E25D9D"/>
    <w:rsid w:val="00E2622C"/>
    <w:rsid w:val="00E27D0C"/>
    <w:rsid w:val="00E318C3"/>
    <w:rsid w:val="00E34100"/>
    <w:rsid w:val="00E34B4C"/>
    <w:rsid w:val="00E362DC"/>
    <w:rsid w:val="00E36FB8"/>
    <w:rsid w:val="00E43A99"/>
    <w:rsid w:val="00E453C2"/>
    <w:rsid w:val="00E45F72"/>
    <w:rsid w:val="00E51003"/>
    <w:rsid w:val="00E519A0"/>
    <w:rsid w:val="00E5283A"/>
    <w:rsid w:val="00E565FC"/>
    <w:rsid w:val="00E60875"/>
    <w:rsid w:val="00E6152A"/>
    <w:rsid w:val="00E615BE"/>
    <w:rsid w:val="00E6300C"/>
    <w:rsid w:val="00E63148"/>
    <w:rsid w:val="00E655B5"/>
    <w:rsid w:val="00E65684"/>
    <w:rsid w:val="00E667C9"/>
    <w:rsid w:val="00E669CD"/>
    <w:rsid w:val="00E669DF"/>
    <w:rsid w:val="00E66D6E"/>
    <w:rsid w:val="00E67323"/>
    <w:rsid w:val="00E7316D"/>
    <w:rsid w:val="00E74FC0"/>
    <w:rsid w:val="00E768EE"/>
    <w:rsid w:val="00E77DDE"/>
    <w:rsid w:val="00E80413"/>
    <w:rsid w:val="00E80C62"/>
    <w:rsid w:val="00E8166C"/>
    <w:rsid w:val="00E81A56"/>
    <w:rsid w:val="00E822B8"/>
    <w:rsid w:val="00E847E3"/>
    <w:rsid w:val="00E853BB"/>
    <w:rsid w:val="00E85539"/>
    <w:rsid w:val="00E860B2"/>
    <w:rsid w:val="00E87969"/>
    <w:rsid w:val="00E9083C"/>
    <w:rsid w:val="00E9483B"/>
    <w:rsid w:val="00E97557"/>
    <w:rsid w:val="00EA13C5"/>
    <w:rsid w:val="00EA2BCA"/>
    <w:rsid w:val="00EA5390"/>
    <w:rsid w:val="00EA58FD"/>
    <w:rsid w:val="00EA60A6"/>
    <w:rsid w:val="00EA65C3"/>
    <w:rsid w:val="00EA65C8"/>
    <w:rsid w:val="00EA7978"/>
    <w:rsid w:val="00EB25D8"/>
    <w:rsid w:val="00EB26B8"/>
    <w:rsid w:val="00EB2DDB"/>
    <w:rsid w:val="00EB7A98"/>
    <w:rsid w:val="00EB7E80"/>
    <w:rsid w:val="00EC1725"/>
    <w:rsid w:val="00EC2350"/>
    <w:rsid w:val="00EC3B4F"/>
    <w:rsid w:val="00EC3DD4"/>
    <w:rsid w:val="00EC43C5"/>
    <w:rsid w:val="00EC7884"/>
    <w:rsid w:val="00EC7A0F"/>
    <w:rsid w:val="00ED048B"/>
    <w:rsid w:val="00ED0DA1"/>
    <w:rsid w:val="00ED1D0E"/>
    <w:rsid w:val="00ED1FFC"/>
    <w:rsid w:val="00ED279F"/>
    <w:rsid w:val="00ED27F2"/>
    <w:rsid w:val="00ED37CB"/>
    <w:rsid w:val="00ED479F"/>
    <w:rsid w:val="00ED562C"/>
    <w:rsid w:val="00ED59CA"/>
    <w:rsid w:val="00ED7A5F"/>
    <w:rsid w:val="00EE0436"/>
    <w:rsid w:val="00EE32AE"/>
    <w:rsid w:val="00EE4585"/>
    <w:rsid w:val="00EE661F"/>
    <w:rsid w:val="00EF0FD0"/>
    <w:rsid w:val="00EF1C6D"/>
    <w:rsid w:val="00EF2D5C"/>
    <w:rsid w:val="00EF3A85"/>
    <w:rsid w:val="00EF54B5"/>
    <w:rsid w:val="00EF5CE4"/>
    <w:rsid w:val="00EF656A"/>
    <w:rsid w:val="00EF6793"/>
    <w:rsid w:val="00EF72F3"/>
    <w:rsid w:val="00EF791A"/>
    <w:rsid w:val="00F02BC5"/>
    <w:rsid w:val="00F02C73"/>
    <w:rsid w:val="00F0697D"/>
    <w:rsid w:val="00F06C86"/>
    <w:rsid w:val="00F10DB2"/>
    <w:rsid w:val="00F11ED3"/>
    <w:rsid w:val="00F12561"/>
    <w:rsid w:val="00F1377C"/>
    <w:rsid w:val="00F138CF"/>
    <w:rsid w:val="00F13BFB"/>
    <w:rsid w:val="00F17EB8"/>
    <w:rsid w:val="00F2158A"/>
    <w:rsid w:val="00F245B0"/>
    <w:rsid w:val="00F246E5"/>
    <w:rsid w:val="00F24BC6"/>
    <w:rsid w:val="00F25BDB"/>
    <w:rsid w:val="00F260B0"/>
    <w:rsid w:val="00F26B5A"/>
    <w:rsid w:val="00F32249"/>
    <w:rsid w:val="00F3244E"/>
    <w:rsid w:val="00F32C25"/>
    <w:rsid w:val="00F40633"/>
    <w:rsid w:val="00F43BB2"/>
    <w:rsid w:val="00F44070"/>
    <w:rsid w:val="00F4719C"/>
    <w:rsid w:val="00F47A77"/>
    <w:rsid w:val="00F504B8"/>
    <w:rsid w:val="00F540EA"/>
    <w:rsid w:val="00F55702"/>
    <w:rsid w:val="00F55935"/>
    <w:rsid w:val="00F56694"/>
    <w:rsid w:val="00F57BA0"/>
    <w:rsid w:val="00F63CE8"/>
    <w:rsid w:val="00F659AD"/>
    <w:rsid w:val="00F671E6"/>
    <w:rsid w:val="00F67883"/>
    <w:rsid w:val="00F70C40"/>
    <w:rsid w:val="00F716AB"/>
    <w:rsid w:val="00F72003"/>
    <w:rsid w:val="00F722F1"/>
    <w:rsid w:val="00F72C60"/>
    <w:rsid w:val="00F73284"/>
    <w:rsid w:val="00F732E5"/>
    <w:rsid w:val="00F74F22"/>
    <w:rsid w:val="00F76F2C"/>
    <w:rsid w:val="00F80449"/>
    <w:rsid w:val="00F814F3"/>
    <w:rsid w:val="00F817F9"/>
    <w:rsid w:val="00F82345"/>
    <w:rsid w:val="00F82458"/>
    <w:rsid w:val="00F8336C"/>
    <w:rsid w:val="00F83885"/>
    <w:rsid w:val="00F8474C"/>
    <w:rsid w:val="00F84F27"/>
    <w:rsid w:val="00F85255"/>
    <w:rsid w:val="00F858DB"/>
    <w:rsid w:val="00F876E9"/>
    <w:rsid w:val="00F879F4"/>
    <w:rsid w:val="00F90F24"/>
    <w:rsid w:val="00F9282C"/>
    <w:rsid w:val="00F968F3"/>
    <w:rsid w:val="00F97BB4"/>
    <w:rsid w:val="00FA21CA"/>
    <w:rsid w:val="00FA23C2"/>
    <w:rsid w:val="00FA2504"/>
    <w:rsid w:val="00FA4485"/>
    <w:rsid w:val="00FA482B"/>
    <w:rsid w:val="00FA51F0"/>
    <w:rsid w:val="00FA5E0C"/>
    <w:rsid w:val="00FA7EE4"/>
    <w:rsid w:val="00FB09D2"/>
    <w:rsid w:val="00FB5AB4"/>
    <w:rsid w:val="00FB5F25"/>
    <w:rsid w:val="00FB6F60"/>
    <w:rsid w:val="00FB7909"/>
    <w:rsid w:val="00FB7998"/>
    <w:rsid w:val="00FC05C8"/>
    <w:rsid w:val="00FC06F6"/>
    <w:rsid w:val="00FC13A2"/>
    <w:rsid w:val="00FC33FD"/>
    <w:rsid w:val="00FC46CB"/>
    <w:rsid w:val="00FC498B"/>
    <w:rsid w:val="00FC4D34"/>
    <w:rsid w:val="00FC4F2A"/>
    <w:rsid w:val="00FC6986"/>
    <w:rsid w:val="00FC7EA2"/>
    <w:rsid w:val="00FD028B"/>
    <w:rsid w:val="00FD0509"/>
    <w:rsid w:val="00FD290A"/>
    <w:rsid w:val="00FD290E"/>
    <w:rsid w:val="00FD31D1"/>
    <w:rsid w:val="00FD410E"/>
    <w:rsid w:val="00FD423E"/>
    <w:rsid w:val="00FD583B"/>
    <w:rsid w:val="00FD6791"/>
    <w:rsid w:val="00FD6C9A"/>
    <w:rsid w:val="00FE2776"/>
    <w:rsid w:val="00FE2D7D"/>
    <w:rsid w:val="00FE2E6A"/>
    <w:rsid w:val="00FE4663"/>
    <w:rsid w:val="00FE4DFA"/>
    <w:rsid w:val="00FE71A9"/>
    <w:rsid w:val="00FF1532"/>
    <w:rsid w:val="00FF24FF"/>
    <w:rsid w:val="00FF3696"/>
    <w:rsid w:val="00FF4955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038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CCF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124219"/>
    <w:pPr>
      <w:keepNext/>
      <w:numPr>
        <w:numId w:val="5"/>
      </w:numPr>
      <w:spacing w:before="240" w:after="60"/>
      <w:outlineLvl w:val="0"/>
    </w:pPr>
    <w:rPr>
      <w:rFonts w:cs="Arial"/>
      <w:b/>
      <w:bCs/>
      <w:kern w:val="32"/>
      <w:sz w:val="28"/>
      <w:szCs w:val="32"/>
      <w:lang w:val="bg-BG"/>
    </w:rPr>
  </w:style>
  <w:style w:type="paragraph" w:styleId="Heading2">
    <w:name w:val="heading 2"/>
    <w:basedOn w:val="Normal"/>
    <w:next w:val="Normal"/>
    <w:qFormat/>
    <w:rsid w:val="00124219"/>
    <w:pPr>
      <w:keepNext/>
      <w:numPr>
        <w:ilvl w:val="1"/>
        <w:numId w:val="5"/>
      </w:numPr>
      <w:spacing w:before="240" w:after="60"/>
      <w:outlineLvl w:val="1"/>
    </w:pPr>
    <w:rPr>
      <w:rFonts w:cs="Arial"/>
      <w:b/>
      <w:bCs/>
      <w:i/>
      <w:iCs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911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911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270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18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512B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0567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BC78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78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784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7845"/>
    <w:rPr>
      <w:rFonts w:ascii="Arial" w:hAnsi="Arial"/>
      <w:b/>
      <w:bCs/>
    </w:rPr>
  </w:style>
  <w:style w:type="paragraph" w:styleId="Title">
    <w:name w:val="Title"/>
    <w:basedOn w:val="Normal"/>
    <w:next w:val="Normal"/>
    <w:link w:val="TitleChar"/>
    <w:qFormat/>
    <w:rsid w:val="0052153A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bg-BG"/>
    </w:rPr>
  </w:style>
  <w:style w:type="character" w:customStyle="1" w:styleId="TitleChar">
    <w:name w:val="Title Char"/>
    <w:basedOn w:val="DefaultParagraphFont"/>
    <w:link w:val="Title"/>
    <w:rsid w:val="0052153A"/>
    <w:rPr>
      <w:rFonts w:asciiTheme="majorHAnsi" w:eastAsiaTheme="majorEastAsia" w:hAnsiTheme="majorHAnsi" w:cstheme="majorBidi"/>
      <w:spacing w:val="-10"/>
      <w:kern w:val="28"/>
      <w:sz w:val="56"/>
      <w:szCs w:val="56"/>
      <w:lang w:val="bg-BG"/>
    </w:rPr>
  </w:style>
  <w:style w:type="character" w:styleId="Strong">
    <w:name w:val="Strong"/>
    <w:basedOn w:val="DefaultParagraphFont"/>
    <w:uiPriority w:val="22"/>
    <w:qFormat/>
    <w:rsid w:val="008163F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1166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5363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240441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40441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ofiabg.iib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fiabg.iiba.org/" TargetMode="External"/><Relationship Id="rId12" Type="http://schemas.openxmlformats.org/officeDocument/2006/relationships/hyperlink" Target="mailto:info@sofiabg.iiba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fiabg.iiba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fo@sofiabg.iiba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2019-04-10T15:38:00Z</dcterms:created>
  <dcterms:modified xsi:type="dcterms:W3CDTF">2019-08-04T05:52:00Z</dcterms:modified>
</cp:coreProperties>
</file>